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D1C1" w14:textId="26B6B29C" w:rsidR="00397B2B" w:rsidRPr="004673A3" w:rsidRDefault="00622EDF" w:rsidP="00622EDF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35630F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D5B9B2" wp14:editId="49EEDB85">
                <wp:simplePos x="0" y="0"/>
                <wp:positionH relativeFrom="column">
                  <wp:posOffset>4870930</wp:posOffset>
                </wp:positionH>
                <wp:positionV relativeFrom="paragraph">
                  <wp:posOffset>-598685</wp:posOffset>
                </wp:positionV>
                <wp:extent cx="1017270" cy="448310"/>
                <wp:effectExtent l="0" t="0" r="0" b="889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AC83" w14:textId="77777777" w:rsidR="00BA3949" w:rsidRPr="004673A3" w:rsidRDefault="00BA3949" w:rsidP="005924CF">
                            <w:pPr>
                              <w:pStyle w:val="Header"/>
                              <w:tabs>
                                <w:tab w:val="left" w:pos="1134"/>
                              </w:tabs>
                              <w:ind w:right="2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673A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แบบ ปค. 4</w:t>
                            </w:r>
                          </w:p>
                          <w:p w14:paraId="3A81DACF" w14:textId="77777777" w:rsidR="00BA3949" w:rsidRDefault="00BA3949" w:rsidP="005924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5B9B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3.55pt;margin-top:-47.15pt;width:80.1pt;height:3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" stroked="f">
                <v:textbox>
                  <w:txbxContent>
                    <w:p w14:paraId="2C57AC83" w14:textId="77777777" w:rsidR="00BA3949" w:rsidRPr="004673A3" w:rsidRDefault="00BA3949" w:rsidP="005924CF">
                      <w:pPr>
                        <w:pStyle w:val="Header"/>
                        <w:tabs>
                          <w:tab w:val="left" w:pos="1134"/>
                        </w:tabs>
                        <w:ind w:right="2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673A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แบบ ปค. 4</w:t>
                      </w:r>
                    </w:p>
                    <w:p w14:paraId="3A81DACF" w14:textId="77777777" w:rsidR="00BA3949" w:rsidRDefault="00BA3949" w:rsidP="005924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7B2B" w:rsidRPr="004673A3">
        <w:rPr>
          <w:rFonts w:ascii="TH SarabunIT๙" w:hAnsi="TH SarabunIT๙" w:cs="TH SarabunIT๙"/>
          <w:b/>
          <w:bCs/>
          <w:cs/>
        </w:rPr>
        <w:t>..............................(1) ..............................</w:t>
      </w:r>
    </w:p>
    <w:p w14:paraId="6AB8CE73" w14:textId="77777777" w:rsidR="00397B2B" w:rsidRPr="00836874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 w:hint="cs"/>
          <w:b/>
          <w:bCs/>
          <w:szCs w:val="28"/>
          <w:cs/>
        </w:rPr>
      </w:pPr>
      <w:r w:rsidRPr="00836874">
        <w:rPr>
          <w:rFonts w:ascii="TH SarabunIT๙" w:hAnsi="TH SarabunIT๙" w:cs="TH SarabunIT๙"/>
          <w:b/>
          <w:bCs/>
          <w:szCs w:val="28"/>
          <w:cs/>
        </w:rPr>
        <w:t>รายงานการประเมินองค์ประกอบของการควบคุมภายใน</w:t>
      </w:r>
    </w:p>
    <w:p w14:paraId="4ED4FCD9" w14:textId="77777777" w:rsidR="00397B2B" w:rsidRPr="004673A3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สำหรับระยะเวลาดำเนินงานสิ้นสุด ......................... (2).........................</w:t>
      </w:r>
    </w:p>
    <w:p w14:paraId="5BF50053" w14:textId="77777777" w:rsidR="00397B2B" w:rsidRPr="004673A3" w:rsidRDefault="00397B2B" w:rsidP="00397B2B">
      <w:pPr>
        <w:pStyle w:val="Header"/>
        <w:tabs>
          <w:tab w:val="left" w:pos="1134"/>
        </w:tabs>
        <w:ind w:right="28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496"/>
      </w:tblGrid>
      <w:tr w:rsidR="00397B2B" w:rsidRPr="009B390C" w14:paraId="43C90E33" w14:textId="77777777" w:rsidTr="00C00096">
        <w:trPr>
          <w:tblHeader/>
        </w:trPr>
        <w:tc>
          <w:tcPr>
            <w:tcW w:w="4446" w:type="dxa"/>
          </w:tcPr>
          <w:p w14:paraId="611A54C8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(3)</w:t>
            </w:r>
          </w:p>
          <w:p w14:paraId="4A335452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องค์ประกอบของการควบคุมภายใน</w:t>
            </w:r>
          </w:p>
        </w:tc>
        <w:tc>
          <w:tcPr>
            <w:tcW w:w="4496" w:type="dxa"/>
          </w:tcPr>
          <w:p w14:paraId="2E36BB8F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(4)</w:t>
            </w:r>
          </w:p>
          <w:p w14:paraId="04C63AC3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ผลการประเมิน/ข้อสรุป</w:t>
            </w:r>
          </w:p>
        </w:tc>
      </w:tr>
      <w:tr w:rsidR="00397B2B" w:rsidRPr="009B390C" w14:paraId="53BEE62B" w14:textId="77777777" w:rsidTr="00C00096">
        <w:tc>
          <w:tcPr>
            <w:tcW w:w="4446" w:type="dxa"/>
          </w:tcPr>
          <w:p w14:paraId="13329FAF" w14:textId="77777777" w:rsidR="00397B2B" w:rsidRPr="002256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2561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 สภาพแวดล้อมการควบคุม</w:t>
            </w:r>
          </w:p>
        </w:tc>
        <w:tc>
          <w:tcPr>
            <w:tcW w:w="4496" w:type="dxa"/>
          </w:tcPr>
          <w:p w14:paraId="1824B84B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259CEE7" w14:textId="77777777" w:rsidTr="00C00096">
        <w:tc>
          <w:tcPr>
            <w:tcW w:w="4446" w:type="dxa"/>
          </w:tcPr>
          <w:p w14:paraId="5D90E00D" w14:textId="77777777" w:rsidR="00397B2B" w:rsidRPr="00110D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10D1A">
              <w:rPr>
                <w:rFonts w:ascii="TH SarabunIT๙" w:hAnsi="TH SarabunIT๙" w:cs="TH SarabunIT๙"/>
                <w:sz w:val="24"/>
                <w:szCs w:val="24"/>
                <w:cs/>
              </w:rPr>
              <w:t>1.1 หน่วยงานของรัฐแสดงให้เห็นถึงการยึดมั่นในคุณค่าของความซื่อตรงและจริยธรรม</w:t>
            </w:r>
          </w:p>
        </w:tc>
        <w:tc>
          <w:tcPr>
            <w:tcW w:w="4496" w:type="dxa"/>
          </w:tcPr>
          <w:p w14:paraId="19F04A29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419415D8" w14:textId="77777777" w:rsidTr="00C00096">
        <w:tc>
          <w:tcPr>
            <w:tcW w:w="4446" w:type="dxa"/>
          </w:tcPr>
          <w:p w14:paraId="3A633CC0" w14:textId="77777777" w:rsidR="00397B2B" w:rsidRPr="0022561A" w:rsidRDefault="00397B2B" w:rsidP="00C00096">
            <w:pPr>
              <w:pStyle w:val="ListParagraph"/>
              <w:numPr>
                <w:ilvl w:val="0"/>
                <w:numId w:val="30"/>
              </w:numPr>
              <w:ind w:left="426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มีข้อกำหนดด้านจริยธรรมและบทลงโทษเป็นลายลักษณ์อักษร และเวียนให้พนักงานทุกคนลงนามรับทราบเป็นครั้งคราว</w:t>
            </w:r>
          </w:p>
          <w:p w14:paraId="0C1E5A82" w14:textId="77777777" w:rsidR="00397B2B" w:rsidRPr="00110D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382EF05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118325C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850DF52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                                                                                                       </w:t>
            </w:r>
          </w:p>
        </w:tc>
      </w:tr>
      <w:tr w:rsidR="00397B2B" w:rsidRPr="009B390C" w14:paraId="28D56904" w14:textId="77777777" w:rsidTr="00C00096">
        <w:tc>
          <w:tcPr>
            <w:tcW w:w="4446" w:type="dxa"/>
          </w:tcPr>
          <w:p w14:paraId="6916DD20" w14:textId="77777777" w:rsidR="00397B2B" w:rsidRPr="00110D1A" w:rsidRDefault="00397B2B" w:rsidP="00C00096">
            <w:pPr>
              <w:pStyle w:val="Header"/>
              <w:numPr>
                <w:ilvl w:val="0"/>
                <w:numId w:val="28"/>
              </w:numPr>
              <w:tabs>
                <w:tab w:val="left" w:pos="113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5B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พนักงานรับทราบและเข้าใจลักษณะของพฤติกรรมที่ยอมรับและไม่ยอมรับและ</w:t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บทลงโทษตามข้อกำหนดด้านจริยธรรมและแนวทางการปฏิบัติที่ถูกต้อง</w:t>
            </w:r>
          </w:p>
        </w:tc>
        <w:tc>
          <w:tcPr>
            <w:tcW w:w="4496" w:type="dxa"/>
          </w:tcPr>
          <w:p w14:paraId="2D2E16C7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C2C9753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5B62C7C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CBC1480" w14:textId="77777777" w:rsidTr="00C00096">
        <w:tc>
          <w:tcPr>
            <w:tcW w:w="4446" w:type="dxa"/>
          </w:tcPr>
          <w:p w14:paraId="1E2A7B5F" w14:textId="77777777" w:rsidR="00397B2B" w:rsidRPr="00335BD4" w:rsidRDefault="00397B2B" w:rsidP="00C0009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1199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ริมและสนับสนุนวัฒนธรรมองค์กรที่</w:t>
            </w:r>
            <w:r w:rsidRPr="00C1199D">
              <w:rPr>
                <w:rFonts w:ascii="TH SarabunIT๙" w:hAnsi="TH SarabunIT๙" w:cs="TH SarabunIT๙"/>
                <w:sz w:val="24"/>
                <w:szCs w:val="24"/>
                <w:cs/>
              </w:rPr>
              <w:t>มุ่งเน้นความสำคัญของความซื่อสัตย์และจริยธรรม</w:t>
            </w:r>
          </w:p>
        </w:tc>
        <w:tc>
          <w:tcPr>
            <w:tcW w:w="4496" w:type="dxa"/>
          </w:tcPr>
          <w:p w14:paraId="5ECBB8D6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87ED4F7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4BCDECC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06AC53D5" w14:textId="77777777" w:rsidTr="00C00096">
        <w:tc>
          <w:tcPr>
            <w:tcW w:w="4446" w:type="dxa"/>
          </w:tcPr>
          <w:p w14:paraId="766B248D" w14:textId="77777777" w:rsidR="00397B2B" w:rsidRPr="00110D1A" w:rsidRDefault="00397B2B" w:rsidP="00C00096">
            <w:pPr>
              <w:pStyle w:val="Header"/>
              <w:numPr>
                <w:ilvl w:val="0"/>
                <w:numId w:val="9"/>
              </w:numPr>
              <w:tabs>
                <w:tab w:val="left" w:pos="28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ผู้บริหารให้ความสำคัญและให้การสนับสนุนการดำเนินโครงการส่งเสริมจริยธรรม เช่น กำหนดให้บุคลากรปฏิบัติธรรม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มีการจัดอบรมจริยธรรมในหน่วยงานอย่างต่อเนื่อง</w:t>
            </w:r>
          </w:p>
        </w:tc>
        <w:tc>
          <w:tcPr>
            <w:tcW w:w="4496" w:type="dxa"/>
          </w:tcPr>
          <w:p w14:paraId="07661BF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34B1450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 .................................................................................</w:t>
            </w:r>
          </w:p>
          <w:p w14:paraId="22573581" w14:textId="77777777" w:rsidR="00397B2B" w:rsidRPr="00110D1A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u w:val="dotted"/>
                <w:cs/>
              </w:rPr>
            </w:pPr>
          </w:p>
        </w:tc>
      </w:tr>
      <w:tr w:rsidR="00397B2B" w:rsidRPr="009B390C" w14:paraId="18C65574" w14:textId="77777777" w:rsidTr="00C00096">
        <w:tc>
          <w:tcPr>
            <w:tcW w:w="4446" w:type="dxa"/>
          </w:tcPr>
          <w:p w14:paraId="1C18CE2D" w14:textId="77777777" w:rsidR="00397B2B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มีการพิจารณาความดีความชอบ มีการคัดเลือกบุคคลต้นแบบ 8 ด้าน และเสนอชื่อเข้ารับการคัดเลือกข้าราชการดีเด่นของกระทรวง</w:t>
            </w:r>
          </w:p>
          <w:p w14:paraId="7EAA45DF" w14:textId="77777777" w:rsidR="00397B2B" w:rsidRPr="0022561A" w:rsidRDefault="00397B2B" w:rsidP="00C00096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5477EAF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2D3F763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</w:tc>
      </w:tr>
      <w:tr w:rsidR="00397B2B" w:rsidRPr="009B390C" w14:paraId="1D6B9B26" w14:textId="77777777" w:rsidTr="00C00096">
        <w:tc>
          <w:tcPr>
            <w:tcW w:w="4446" w:type="dxa"/>
          </w:tcPr>
          <w:p w14:paraId="0BC8F75F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5D06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1.2 ผู้กำกับดูแลของหน่วยงานของรัฐ แสดงให้เห็นถึงความเป็นอิสระ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จากฝ่ายบริหารและมีหน้าที่กำกับดูแลให้มีการพัฒนา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หรือปรับปรุงการควบคุมภายใน รวมถึงการดำเนินการเกี่ยวกับการควบคุมภายใน</w:t>
            </w:r>
          </w:p>
          <w:p w14:paraId="37C6B2C8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CC57021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DDE872A" w14:textId="77777777" w:rsidTr="00C00096">
        <w:tc>
          <w:tcPr>
            <w:tcW w:w="4446" w:type="dxa"/>
          </w:tcPr>
          <w:p w14:paraId="442BCFA1" w14:textId="77777777" w:rsidR="00397B2B" w:rsidRDefault="00397B2B" w:rsidP="00C00096">
            <w:pPr>
              <w:pStyle w:val="Header"/>
              <w:numPr>
                <w:ilvl w:val="0"/>
                <w:numId w:val="23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มีการมอบหมาย</w:t>
            </w:r>
            <w:r w:rsidRPr="001E1472">
              <w:rPr>
                <w:rFonts w:ascii="TH SarabunIT๙" w:hAnsi="TH SarabunIT๙" w:cs="TH SarabunIT๙"/>
                <w:sz w:val="24"/>
                <w:szCs w:val="24"/>
                <w:cs/>
              </w:rPr>
              <w:t>หน้าที่</w:t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และมอบอำนาจที่เป็นลายลักษณ์อักษร และแจ้งให้ผู้ที่เกี่ยวข้องทราบ เช่น การมอบอำนาจให้หัวหน้ากลุ่มงาน/หัวหน้าฝ่าย รองหัวหน้างาน</w:t>
            </w:r>
          </w:p>
          <w:p w14:paraId="5FC9309F" w14:textId="77777777" w:rsidR="00397B2B" w:rsidRPr="0015037F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45B3B7F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B065B03" w14:textId="77777777" w:rsidR="00397B2B" w:rsidRPr="00B72289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 .................................................................................</w:t>
            </w:r>
          </w:p>
        </w:tc>
      </w:tr>
      <w:tr w:rsidR="00397B2B" w:rsidRPr="009B390C" w14:paraId="07FAA55C" w14:textId="77777777" w:rsidTr="00C00096">
        <w:tc>
          <w:tcPr>
            <w:tcW w:w="4446" w:type="dxa"/>
          </w:tcPr>
          <w:p w14:paraId="1CF42084" w14:textId="77777777" w:rsidR="00397B2B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B49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ผู้บริหารมีวิธีการที่มีประสิทธิภาพในการติดตามผลการดำเนินงานที่มอบหมาย</w:t>
            </w:r>
          </w:p>
          <w:p w14:paraId="5C901BA7" w14:textId="77777777" w:rsidR="00397B2B" w:rsidRPr="001E1472" w:rsidRDefault="00397B2B" w:rsidP="00C00096">
            <w:pPr>
              <w:pStyle w:val="Header"/>
              <w:tabs>
                <w:tab w:val="left" w:pos="567"/>
              </w:tabs>
              <w:ind w:left="720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F81BC3F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F1F89EA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20686633" w14:textId="77777777" w:rsidTr="00C00096">
        <w:tc>
          <w:tcPr>
            <w:tcW w:w="4446" w:type="dxa"/>
          </w:tcPr>
          <w:p w14:paraId="35A67B9C" w14:textId="77777777" w:rsidR="00397B2B" w:rsidRPr="005D0616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5D0616">
              <w:rPr>
                <w:rFonts w:ascii="TH SarabunIT๙" w:hAnsi="TH SarabunIT๙" w:cs="TH SarabunIT๙"/>
                <w:sz w:val="24"/>
                <w:szCs w:val="24"/>
              </w:rPr>
              <w:t xml:space="preserve">1.3 </w:t>
            </w:r>
            <w:r w:rsidRPr="005D0616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หัวหน้าหน่วยงานของรัฐจัดให้มีโครงสร้างองค์กร</w:t>
            </w:r>
            <w:r w:rsidRPr="005D061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D0616">
              <w:rPr>
                <w:rFonts w:ascii="TH SarabunIT๙" w:hAnsi="TH SarabunIT๙" w:cs="TH SarabunIT๙"/>
                <w:sz w:val="24"/>
                <w:szCs w:val="24"/>
                <w:cs/>
              </w:rPr>
              <w:t>สายการบังคับบัญชา อำนาจหน้าที่และความรับผิดชอบที่เหมาะสมในการบรรลุวัตถุประสงค์ของหน่วยงานของรัฐภายใต้การกำกับดูแ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5D0616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ของผู้กำกับดูแล</w:t>
            </w:r>
          </w:p>
          <w:p w14:paraId="4EE0EA8F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5935674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1CE3727" w14:textId="77777777" w:rsidTr="00C00096">
        <w:tc>
          <w:tcPr>
            <w:tcW w:w="4446" w:type="dxa"/>
          </w:tcPr>
          <w:p w14:paraId="602585FF" w14:textId="77777777" w:rsidR="00397B2B" w:rsidRPr="0015037F" w:rsidRDefault="00397B2B" w:rsidP="00C00096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มีการจัดโครงสร้างและสายงานการบังคับบัญชาที่ชัดเจนและเหมาะสมกับขนาด และลักษณะการดำเนินงาน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ของหน่วยงานโดยจัดโครงสร้างให้สอดคล้องกับภาระงานและ</w:t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มีการดำเนินการปรับโครงสร้างองค์กรเป็นระยะ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เพื่อให้สอดคล้องกับสถานการณ์ และนโยบายกระทรวง</w:t>
            </w:r>
            <w:r w:rsidRPr="001503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</w:tcPr>
          <w:p w14:paraId="1A926ED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EB1FFF8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 .................................................................................</w:t>
            </w:r>
          </w:p>
          <w:p w14:paraId="0DB5C834" w14:textId="77777777" w:rsidR="00397B2B" w:rsidRPr="00B72289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276D98DC" w14:textId="77777777" w:rsidTr="00C00096">
        <w:tc>
          <w:tcPr>
            <w:tcW w:w="4446" w:type="dxa"/>
          </w:tcPr>
          <w:p w14:paraId="2F2698DA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1.4 หน่วยงานของรัฐแสดงให้เห็นถึงความมุ่งมั่นในการสร้างแรงจูงใจ พัฒนาและรักษาบุคลากรที่มีความรู้ความสามารถ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ที่สอดคล้องกับวัตถุประสงค์ของหน่วยงานของรัฐ</w:t>
            </w:r>
          </w:p>
        </w:tc>
        <w:tc>
          <w:tcPr>
            <w:tcW w:w="4496" w:type="dxa"/>
          </w:tcPr>
          <w:p w14:paraId="76C2BA2F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016BCB12" w14:textId="77777777" w:rsidTr="00C00096">
        <w:tc>
          <w:tcPr>
            <w:tcW w:w="4446" w:type="dxa"/>
          </w:tcPr>
          <w:p w14:paraId="328DE619" w14:textId="77777777" w:rsidR="00397B2B" w:rsidRPr="00833013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426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B655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มีการกำหนดระดับความรู้ ทักษะความสามารถ</w:t>
            </w:r>
          </w:p>
          <w:p w14:paraId="08C10D13" w14:textId="77777777" w:rsidR="00397B2B" w:rsidRPr="0015037F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11F4A05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867A3E4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1B074842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9209E96" w14:textId="77777777" w:rsidTr="00C00096">
        <w:tc>
          <w:tcPr>
            <w:tcW w:w="4446" w:type="dxa"/>
          </w:tcPr>
          <w:p w14:paraId="1F5A22C5" w14:textId="77777777" w:rsidR="00397B2B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0C051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มีการกำหนดมาตรฐานหรือข้อกำหนดในการว่าจ้างบุคลากรที่เหมาะสม</w:t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โดยเน้นระดับการศึกษา ประสบการณ์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ความซื่อสัตย์และมีจริยธรรม</w:t>
            </w:r>
          </w:p>
          <w:p w14:paraId="5FF4A001" w14:textId="77777777" w:rsidR="00397B2B" w:rsidRPr="00B655DE" w:rsidRDefault="00397B2B" w:rsidP="00C00096">
            <w:pPr>
              <w:pStyle w:val="ListParagraph"/>
              <w:tabs>
                <w:tab w:val="left" w:pos="284"/>
              </w:tabs>
              <w:ind w:left="1004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6AB33CC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0EEEAC8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58B1D40B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553BBF49" w14:textId="77777777" w:rsidTr="00C00096">
        <w:tc>
          <w:tcPr>
            <w:tcW w:w="4446" w:type="dxa"/>
          </w:tcPr>
          <w:p w14:paraId="3370AC3F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มีการจัดอบรมหลักสูตรปฐมนิเทศข้าราชการบรรจุใหม่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ทุกตำแหน่ง และมีการสนับสนุนให้มีการฝึกอบรม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อย่างสม่ำเสมอและต่อเนื่อง</w:t>
            </w:r>
          </w:p>
          <w:p w14:paraId="048CB8DE" w14:textId="77777777" w:rsidR="00397B2B" w:rsidRPr="00110C23" w:rsidRDefault="00397B2B" w:rsidP="00C00096">
            <w:pPr>
              <w:pStyle w:val="ListParagraph"/>
              <w:tabs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59CD72B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CF76125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095677BA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3C89ECE" w14:textId="77777777" w:rsidTr="00C00096">
        <w:tc>
          <w:tcPr>
            <w:tcW w:w="4446" w:type="dxa"/>
          </w:tcPr>
          <w:p w14:paraId="1CD0DB4C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55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แต่ละตำแหน่งมีการจัดทำเอกสารคำบรรยายคุณลักษณะ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Job Description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ไว้เป็นลายลักษณ์อักษรโดยอ้างอิงตามสำนักงาน ก.พ. กำหนด</w:t>
            </w:r>
          </w:p>
          <w:p w14:paraId="70262D81" w14:textId="4F62CFF5" w:rsidR="00354D3D" w:rsidRPr="00B17A59" w:rsidRDefault="00354D3D" w:rsidP="00354D3D">
            <w:pPr>
              <w:pStyle w:val="ListParagraph"/>
              <w:tabs>
                <w:tab w:val="left" w:pos="567"/>
              </w:tabs>
              <w:ind w:left="56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3ACB3D7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37BE9E4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460B96D3" w14:textId="77777777" w:rsidTr="00C00096">
        <w:tc>
          <w:tcPr>
            <w:tcW w:w="4446" w:type="dxa"/>
          </w:tcPr>
          <w:p w14:paraId="1281098C" w14:textId="77777777" w:rsidR="00397B2B" w:rsidRPr="00B655DE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มีการสำรวจความต้องการในการศึกษาต่อและฝึกอบรม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ของบุคลากรตามแผนพัฒนารายบุคคล</w:t>
            </w:r>
          </w:p>
        </w:tc>
        <w:tc>
          <w:tcPr>
            <w:tcW w:w="4496" w:type="dxa"/>
          </w:tcPr>
          <w:p w14:paraId="7B5808FC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B5DB689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530A3DF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8F7FE84" w14:textId="77777777" w:rsidTr="00C00096">
        <w:tc>
          <w:tcPr>
            <w:tcW w:w="4446" w:type="dxa"/>
          </w:tcPr>
          <w:p w14:paraId="4094413F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การเลื่อนตำแหน่งและอัตราเงินเดือนพิจารณาจากผล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การปฏิบัติงาน และมีการกำหนดหลักเกณฑ์ในการพิจารณา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ไว้เป็นลายลักษณ์อักษร </w:t>
            </w:r>
          </w:p>
          <w:p w14:paraId="45A5FD4F" w14:textId="1379BEAA" w:rsidR="00354D3D" w:rsidRPr="007971AF" w:rsidRDefault="00354D3D" w:rsidP="00354D3D">
            <w:pPr>
              <w:pStyle w:val="ListParagraph"/>
              <w:tabs>
                <w:tab w:val="left" w:pos="426"/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BF3A5AE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D27BFDB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63339FB0" w14:textId="77777777" w:rsidTr="00C00096">
        <w:tc>
          <w:tcPr>
            <w:tcW w:w="4446" w:type="dxa"/>
          </w:tcPr>
          <w:p w14:paraId="67376C89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110C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การลงโทษตามวินัยข้าราชการ เมื่อทำผิดวินัย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ข้าราชการแล้วแต่กรณี โดยการตั้งคณ</w:t>
            </w:r>
            <w:r w:rsidRPr="00110C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ะกรรมการสอบสวนข้อเท็จจริงและมีบทลงโทษตามความผิดนั้นๆ</w:t>
            </w:r>
          </w:p>
          <w:p w14:paraId="7CEBCC24" w14:textId="1297DE4A" w:rsidR="00354D3D" w:rsidRPr="007971AF" w:rsidRDefault="00354D3D" w:rsidP="00354D3D">
            <w:pPr>
              <w:pStyle w:val="ListParagraph"/>
              <w:tabs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D03782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924C8AF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5CACC9A5" w14:textId="77777777" w:rsidTr="00C00096">
        <w:tc>
          <w:tcPr>
            <w:tcW w:w="4446" w:type="dxa"/>
          </w:tcPr>
          <w:p w14:paraId="4E821308" w14:textId="77777777" w:rsidR="00397B2B" w:rsidRPr="005F6935" w:rsidRDefault="00397B2B" w:rsidP="00C00096">
            <w:pPr>
              <w:pStyle w:val="ListParagraph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6935">
              <w:rPr>
                <w:rFonts w:ascii="TH SarabunIT๙" w:hAnsi="TH SarabunIT๙" w:cs="TH SarabunIT๙"/>
                <w:sz w:val="24"/>
                <w:szCs w:val="24"/>
                <w:cs/>
              </w:rPr>
              <w:t>1.5 หน่วยงานของรัฐกำหนดให้บุคลากรมีหน้าที่</w:t>
            </w:r>
            <w:r w:rsidRPr="005F6935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5F6935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และความรับผิดชอบต่อผลการปฏิบัติงานตามระบบการควบคุมภายใน</w:t>
            </w:r>
            <w:r w:rsidRPr="005F69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F693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เพื่อให้บรรลุวัตถุประสงค์ของหน่วยงานของรัฐ</w:t>
            </w:r>
          </w:p>
        </w:tc>
        <w:tc>
          <w:tcPr>
            <w:tcW w:w="4496" w:type="dxa"/>
          </w:tcPr>
          <w:p w14:paraId="6F20E98D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506D65C0" w14:textId="77777777" w:rsidTr="00C00096">
        <w:tc>
          <w:tcPr>
            <w:tcW w:w="4446" w:type="dxa"/>
          </w:tcPr>
          <w:p w14:paraId="6BC0AFDB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B05E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การประเมินผลการปฏิบัติงาน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ตามตัวชี้วัดรายบุคคล</w:t>
            </w:r>
          </w:p>
          <w:p w14:paraId="5A275A7F" w14:textId="77777777" w:rsidR="00397B2B" w:rsidRPr="00B17A59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2C7906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CFAB5B4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919736A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68EB8E39" w14:textId="77777777" w:rsidTr="00C00096">
        <w:tc>
          <w:tcPr>
            <w:tcW w:w="4446" w:type="dxa"/>
          </w:tcPr>
          <w:p w14:paraId="0FE55217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มีการให้รางวัลเชิดชูเกียรติแก่</w:t>
            </w:r>
            <w:r w:rsidRPr="0022561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เจ้าหน้าที่ที่มีผลกา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</w:t>
            </w:r>
            <w:r w:rsidRPr="0022561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ที่โดดเด่น เพื่อเป็นขวัญเพื่อเป็นขวัญและกำลังใจต่อเจ้าหน้าที่</w:t>
            </w:r>
          </w:p>
          <w:p w14:paraId="6B8AFFF0" w14:textId="77777777" w:rsidR="00397B2B" w:rsidRPr="007971AF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E89943F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F090AAF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083B7E52" w14:textId="77777777" w:rsidTr="00C00096">
        <w:tc>
          <w:tcPr>
            <w:tcW w:w="4446" w:type="dxa"/>
          </w:tcPr>
          <w:p w14:paraId="2FBC18D2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หน่วยงานมีกลไกการติดตามการตรวจสอบการปฏิบัติงานตามระบบการควบคุมภายใน</w:t>
            </w:r>
          </w:p>
          <w:p w14:paraId="76EC98AE" w14:textId="77777777" w:rsidR="00397B2B" w:rsidRDefault="00397B2B" w:rsidP="00C00096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412610" w14:textId="77777777" w:rsidR="00354D3D" w:rsidRDefault="00354D3D" w:rsidP="00C00096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691240" w14:textId="6DAA530E" w:rsidR="00354D3D" w:rsidRPr="00836874" w:rsidRDefault="00354D3D" w:rsidP="00C00096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7EE101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2EB4ED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13BB489D" w14:textId="77777777" w:rsidTr="00C00096">
        <w:tc>
          <w:tcPr>
            <w:tcW w:w="4446" w:type="dxa"/>
          </w:tcPr>
          <w:p w14:paraId="0FF01CCC" w14:textId="244BDEA6" w:rsidR="00397B2B" w:rsidRPr="005F6935" w:rsidRDefault="00397B2B" w:rsidP="005F6935">
            <w:pPr>
              <w:pStyle w:val="ListParagraph"/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lastRenderedPageBreak/>
              <w:t xml:space="preserve">2. </w:t>
            </w:r>
            <w:r w:rsidRPr="009035C9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การประเมินความเสี่ยง </w:t>
            </w:r>
          </w:p>
        </w:tc>
        <w:tc>
          <w:tcPr>
            <w:tcW w:w="4496" w:type="dxa"/>
          </w:tcPr>
          <w:p w14:paraId="098D7B2E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3AD1364" w14:textId="77777777" w:rsidTr="00C00096">
        <w:tc>
          <w:tcPr>
            <w:tcW w:w="4446" w:type="dxa"/>
          </w:tcPr>
          <w:p w14:paraId="12DD6BA8" w14:textId="77777777" w:rsidR="00397B2B" w:rsidRPr="009035C9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5C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2.1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ระบุวัตถุประสงค์การควบคุมภายในของการปฏิบัติงาน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</w:tc>
        <w:tc>
          <w:tcPr>
            <w:tcW w:w="4496" w:type="dxa"/>
          </w:tcPr>
          <w:p w14:paraId="5377BD7C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216E3EDF" w14:textId="77777777" w:rsidTr="00C00096">
        <w:tc>
          <w:tcPr>
            <w:tcW w:w="4446" w:type="dxa"/>
          </w:tcPr>
          <w:p w14:paraId="11CDB8E6" w14:textId="77777777" w:rsidR="00397B2B" w:rsidRPr="00E231C7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มีการกำหนดวัตถุประสงค์และเป้าหมายการดำเนินการ ระบุเป็นลายลักษณ์อักษรไว้ในแผนปฏิบัติงานและแผนการใช้จ่ายเงินของกรมฯ ซึ่งเป็นไปตามยุทธศาสตร์ของกรม และมีการจัดทำแผนที่ยุทธศาสตร์และผังความเชื่อมโยง โดยแจ้งเวียนและชี้แจงให้บุคลากรทุกคนในสังกัดทราบ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และเข้าใจตรงกัน</w:t>
            </w:r>
          </w:p>
        </w:tc>
        <w:tc>
          <w:tcPr>
            <w:tcW w:w="4496" w:type="dxa"/>
          </w:tcPr>
          <w:p w14:paraId="1EC7B58D" w14:textId="77777777" w:rsidR="00354D3D" w:rsidRPr="00110C23" w:rsidRDefault="00354D3D" w:rsidP="00354D3D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E8C9AF1" w14:textId="77777777" w:rsidR="00354D3D" w:rsidRDefault="00354D3D" w:rsidP="00354D3D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320FCA6" w14:textId="77777777" w:rsidR="00354D3D" w:rsidRPr="00110C23" w:rsidRDefault="00354D3D" w:rsidP="00354D3D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C3B13AB" w14:textId="0146EE4B" w:rsidR="00397B2B" w:rsidRPr="00354D3D" w:rsidRDefault="00354D3D" w:rsidP="00354D3D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4F34C425" w14:textId="77777777" w:rsidTr="00C00096">
        <w:tc>
          <w:tcPr>
            <w:tcW w:w="4446" w:type="dxa"/>
          </w:tcPr>
          <w:p w14:paraId="1D6EA9E2" w14:textId="77777777" w:rsidR="00397B2B" w:rsidRPr="009035C9" w:rsidRDefault="00397B2B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35C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</w:t>
            </w:r>
            <w:r w:rsidRPr="009035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.2 </w:t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หน่วยงานของรัฐระบุความเสี่ยงที่มีผลต่อการบรรลุวัตถุประสงค์</w:t>
            </w:r>
            <w:r w:rsidRPr="009035C9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การควบคุมภายในอย่างครอบคลุม ทั้งหน่วยงานของรัฐ และวิเคราะห์ความเสี่ยงเพื่อกำหนดวิธีการจัดการความเสี่ยงนั้น</w:t>
            </w:r>
          </w:p>
        </w:tc>
        <w:tc>
          <w:tcPr>
            <w:tcW w:w="4496" w:type="dxa"/>
          </w:tcPr>
          <w:p w14:paraId="397817C5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8BF5FF1" w14:textId="77777777" w:rsidTr="00C00096">
        <w:tc>
          <w:tcPr>
            <w:tcW w:w="4446" w:type="dxa"/>
          </w:tcPr>
          <w:p w14:paraId="3655A8A4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ผู้บริหารทุกระดับมีส่วนร่วมในการระบุและประเมิน</w:t>
            </w:r>
          </w:p>
          <w:p w14:paraId="0F337652" w14:textId="77777777" w:rsidR="00397B2B" w:rsidRPr="0022561A" w:rsidRDefault="00397B2B" w:rsidP="00C00096">
            <w:pPr>
              <w:pStyle w:val="ListParagraph"/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ความเสี่ยง </w:t>
            </w:r>
          </w:p>
          <w:p w14:paraId="444ED9FE" w14:textId="77777777" w:rsidR="00397B2B" w:rsidRPr="009035C9" w:rsidRDefault="00397B2B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00DB39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8AEE11F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7FF507A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CC9191F" w14:textId="77777777" w:rsidTr="00C00096">
        <w:tc>
          <w:tcPr>
            <w:tcW w:w="4446" w:type="dxa"/>
          </w:tcPr>
          <w:p w14:paraId="00D071B4" w14:textId="77777777" w:rsidR="00397B2B" w:rsidRPr="00E231C7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448"/>
              </w:tabs>
              <w:ind w:left="567" w:hanging="207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E231C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มี</w:t>
            </w:r>
            <w:r w:rsidRPr="00E231C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การกำหนด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วิธีการควบคุมเพื่อป้องกันความเสี่ยง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</w:t>
            </w:r>
            <w:r w:rsidRPr="00E231C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บริหารความเสี่ยง 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ของหน่วยงาน  </w:t>
            </w:r>
            <w:r w:rsidRPr="00E231C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มีวิธีการควบคุมเพื่อป้องกันความเสี่ยง</w:t>
            </w:r>
            <w:r w:rsidRPr="00E231C7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โดยจัดทำแผนบริหารความเสี่ยงของ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ดำเนินการวิเคราะห์ความเสี่ยงและกำหนดวิธีการควบคุมโดยใช้เกณฑ์ตามแผนบริหารความเสี่ยงกรมอุทยานฯ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</w:p>
        </w:tc>
        <w:tc>
          <w:tcPr>
            <w:tcW w:w="4496" w:type="dxa"/>
          </w:tcPr>
          <w:p w14:paraId="57A6AF00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0947E13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BB5737F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B1CABC0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5F5ABB5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5B4424C0" w14:textId="77777777" w:rsidTr="00C00096">
        <w:tc>
          <w:tcPr>
            <w:tcW w:w="4446" w:type="dxa"/>
          </w:tcPr>
          <w:p w14:paraId="69D56FFC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มีการกำหนดวัตถุประสงค์และเป้าหมายระดับองค์การและระดับกิจกรรม มีการระบุปัจจัยเสี่ยงจากการตรวจพบ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231C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ตามประสบการณ์ที่ปฏิบัติงานจริง มีการประเมินความเสี่ยง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วิเคราะห์โอกาส ผลกระทบและจัดลำดับความสำคัญความเสี่ยง มีการจัดการความเสี่ยงจากการประเมินกระบวนงาน ปัญหา/จุดอ่อนที่เกิดขึ้น กำหนดแนวทางป้องกัน/ลดความเสี่ยงที่อาจเกิดขึ้นให้ส่งผลกระทบต่อ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องค์การน้อยที่สุด</w:t>
            </w:r>
          </w:p>
          <w:p w14:paraId="3C35F974" w14:textId="77777777" w:rsidR="00397B2B" w:rsidRPr="00E231C7" w:rsidRDefault="00397B2B" w:rsidP="00C00096">
            <w:pPr>
              <w:pStyle w:val="ListParagraph"/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DAFA7FC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6CC6E60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BB32E37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400EFEA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300A84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6FE9CDEB" w14:textId="77777777" w:rsidTr="00C00096">
        <w:tc>
          <w:tcPr>
            <w:tcW w:w="4446" w:type="dxa"/>
          </w:tcPr>
          <w:p w14:paraId="6042B0BD" w14:textId="77777777" w:rsidR="00397B2B" w:rsidRDefault="00397B2B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035C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2.3 </w:t>
            </w:r>
            <w:r w:rsidRPr="009035C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หน่วยงานของรัฐพิจารณาโอกาสที่อาจเกิดการทุจริต เพื่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อ</w:t>
            </w:r>
            <w:r w:rsidRPr="009035C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ประกอบการ</w:t>
            </w:r>
            <w:r w:rsidRPr="009035C9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ประเมิน</w:t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ความเสี่ยงที่ส่งผลต่อการบรรลุวัตถุประสงค์</w:t>
            </w:r>
          </w:p>
          <w:p w14:paraId="79833E70" w14:textId="77777777" w:rsidR="00397B2B" w:rsidRPr="009035C9" w:rsidRDefault="00397B2B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AFF5196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23F1CC25" w14:textId="77777777" w:rsidTr="00C00096">
        <w:tc>
          <w:tcPr>
            <w:tcW w:w="4446" w:type="dxa"/>
          </w:tcPr>
          <w:p w14:paraId="778D95D2" w14:textId="77777777" w:rsidR="00397B2B" w:rsidRPr="00E231C7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ผู้บริหารทุกระดับมีส่วนร่วมในการวิเคราะห์และ</w:t>
            </w:r>
            <w:r w:rsidRPr="00E231C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ระบุปัจจัยเสี่ยงร่วมกัน โดยมีการแต่งตั้งเป็น</w:t>
            </w:r>
            <w:r w:rsidRPr="00E231C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คณะกรรมกา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อำนวยการ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และคณะทำงานบริหารความเสี่ยง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ของ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หน่วยงานระดับส่วนงานย่อย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เพื่อระบุและประเมินความเสี่ยงในกิจกรรมที่ตนรับผิดชอบและเป็นการระบุ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และประเมิน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br/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ความเสี่ยง</w:t>
            </w:r>
            <w:r w:rsidRPr="00E231C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ทั้งที่อาจเกิดขึ้นจากปัจจัยภายใน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และภายนอก</w:t>
            </w:r>
            <w:r w:rsidRPr="003A09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แล้วนำมาเสนอผู้บริหารเพื่อรับทราบแนวทางการปรับปรุงและสนับสนุนงบประมาณในการปรับปรุง (ถ้ามี)</w:t>
            </w:r>
          </w:p>
        </w:tc>
        <w:tc>
          <w:tcPr>
            <w:tcW w:w="4496" w:type="dxa"/>
          </w:tcPr>
          <w:p w14:paraId="741B8C20" w14:textId="77777777" w:rsidR="00354D3D" w:rsidRPr="00110C23" w:rsidRDefault="00354D3D" w:rsidP="00354D3D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FDBAC9F" w14:textId="77777777" w:rsidR="00354D3D" w:rsidRDefault="00354D3D" w:rsidP="00354D3D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97A397D" w14:textId="77777777" w:rsidR="00354D3D" w:rsidRPr="00110C23" w:rsidRDefault="00354D3D" w:rsidP="00354D3D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0FC2F34" w14:textId="77777777" w:rsidR="00354D3D" w:rsidRDefault="00354D3D" w:rsidP="00354D3D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DB99766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4840A422" w14:textId="77777777" w:rsidTr="00C00096">
        <w:tc>
          <w:tcPr>
            <w:tcW w:w="4446" w:type="dxa"/>
          </w:tcPr>
          <w:p w14:paraId="0E3161BD" w14:textId="77777777" w:rsidR="00397B2B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2.4 </w:t>
            </w:r>
            <w:r w:rsidRPr="005D20DB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หน่วยงานของรัฐระบุและประเมินการเปลี่ยนแปลงที่อาจ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5D20DB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มีผลกระทบอย่างมีนัยสำคัญต่อระบบการควบคุมภายใน</w:t>
            </w:r>
          </w:p>
          <w:p w14:paraId="177F4F47" w14:textId="77777777" w:rsidR="00397B2B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124B2B" w14:textId="77777777" w:rsidR="00397B2B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111271" w14:textId="19306EAB" w:rsidR="00354D3D" w:rsidRPr="005D20DB" w:rsidRDefault="00354D3D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496" w:type="dxa"/>
          </w:tcPr>
          <w:p w14:paraId="4BFD1CA4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6FF749C8" w14:textId="77777777" w:rsidTr="00C00096">
        <w:tc>
          <w:tcPr>
            <w:tcW w:w="4446" w:type="dxa"/>
          </w:tcPr>
          <w:p w14:paraId="68FB2740" w14:textId="2A30E5A9" w:rsidR="00397B2B" w:rsidRPr="00687250" w:rsidRDefault="00397B2B" w:rsidP="00687250">
            <w:pPr>
              <w:numPr>
                <w:ilvl w:val="0"/>
                <w:numId w:val="26"/>
              </w:numPr>
              <w:ind w:left="567" w:hanging="14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หน่วยงาน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มีการระบุและประเมินความเสี่ยงที่อาจเกิดขึ้นจากปัจจัยภายในและภายนอก  เช่น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กฎหมาย กฎระเบียบที่เกี่ยวข้อง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การปรับลดบุคลากร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การใช้เทคโนโ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ลยีสมัยใหม่ การเกิดภัยธรรมชาติ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การเปลี่ยนแปลงทางการเมืองเศรษฐกิจและสังคม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การพัฒนาบุคลากรให้สอดคล้องกับการเปลี่ยนแปลง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เป็นต้น</w:t>
            </w:r>
          </w:p>
        </w:tc>
        <w:tc>
          <w:tcPr>
            <w:tcW w:w="4496" w:type="dxa"/>
          </w:tcPr>
          <w:p w14:paraId="3983E9D2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4ADF0B0" w14:textId="77777777" w:rsidR="00397B2B" w:rsidRPr="0057426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3942CA5D" w14:textId="77777777" w:rsidTr="00C00096">
        <w:tc>
          <w:tcPr>
            <w:tcW w:w="4446" w:type="dxa"/>
          </w:tcPr>
          <w:p w14:paraId="4734E5E2" w14:textId="4069F1F9" w:rsidR="00397B2B" w:rsidRPr="006F4F93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3. </w:t>
            </w:r>
            <w:r w:rsidRPr="006F4F93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กิจกรรมการควบคุม</w:t>
            </w:r>
          </w:p>
        </w:tc>
        <w:tc>
          <w:tcPr>
            <w:tcW w:w="4496" w:type="dxa"/>
          </w:tcPr>
          <w:p w14:paraId="5363DDDA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4141EFD7" w14:textId="77777777" w:rsidTr="00C00096">
        <w:tc>
          <w:tcPr>
            <w:tcW w:w="4446" w:type="dxa"/>
          </w:tcPr>
          <w:p w14:paraId="525A2747" w14:textId="77777777" w:rsidR="00397B2B" w:rsidRPr="006F4F93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3.1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หน่วยงานของรัฐระบุและพัฒนากิจกรรมการควบคุม เพื่อลดความเสี่ยงในการบรรลุวัตถุประสงค์ให้อยู่ในระดับที่ยอมรับได้</w:t>
            </w:r>
          </w:p>
        </w:tc>
        <w:tc>
          <w:tcPr>
            <w:tcW w:w="4496" w:type="dxa"/>
          </w:tcPr>
          <w:p w14:paraId="67A1B24C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5D3EF3FD" w14:textId="77777777" w:rsidTr="00C00096">
        <w:tc>
          <w:tcPr>
            <w:tcW w:w="4446" w:type="dxa"/>
          </w:tcPr>
          <w:p w14:paraId="199AE9F8" w14:textId="77777777" w:rsidR="00397B2B" w:rsidRPr="006F4F93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กิจกรรมควบคุมได้กำหนดขึ้นตามวัตถุประสงค์และผลการประเมินความเสี่ยง</w:t>
            </w:r>
          </w:p>
        </w:tc>
        <w:tc>
          <w:tcPr>
            <w:tcW w:w="4496" w:type="dxa"/>
          </w:tcPr>
          <w:p w14:paraId="670E80EB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274AF8F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17FC1EA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6DCDD65E" w14:textId="77777777" w:rsidTr="00C00096">
        <w:tc>
          <w:tcPr>
            <w:tcW w:w="4446" w:type="dxa"/>
          </w:tcPr>
          <w:p w14:paraId="532323C6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มีกิจกรรมการควบคุมและสอดคล้องกับวัตถุประสงค์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5742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ให้อยู่ในระดับที่สามารถยอมรับได้ เช่น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มีการแจ้งเวียน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เป็นหนังสือเกี่ยวกับ</w:t>
            </w:r>
            <w:r w:rsidRPr="0057426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ระเบียบ ข้อกำหนดเป็นลายลักษณ์อักษร และบทลงโทษ</w:t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กรณีฝ่าฝืน ในเรื่องการแสวงหาประโยชน์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ให้หน่วยงานในสังกัดทราบ</w:t>
            </w:r>
          </w:p>
        </w:tc>
        <w:tc>
          <w:tcPr>
            <w:tcW w:w="4496" w:type="dxa"/>
          </w:tcPr>
          <w:p w14:paraId="06204E3B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065E51C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013151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71C52B0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49D338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0BA90FE9" w14:textId="77777777" w:rsidTr="00C00096">
        <w:tc>
          <w:tcPr>
            <w:tcW w:w="4446" w:type="dxa"/>
          </w:tcPr>
          <w:p w14:paraId="0CA5D3AE" w14:textId="77777777" w:rsidR="00397B2B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ขอบเขตอำนาจหน้าที่และวงเงินอนุมัติของผู้บริหารแต่ละระดับไว้อย่างชัดเจนและเป็นลายลักษณ์อักษร</w:t>
            </w:r>
          </w:p>
          <w:p w14:paraId="50B673AE" w14:textId="77777777" w:rsidR="00397B2B" w:rsidRPr="006F4F93" w:rsidRDefault="00397B2B" w:rsidP="00C00096">
            <w:pPr>
              <w:pStyle w:val="ListParagraph"/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280C04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05CB351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F57F04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6C0297EE" w14:textId="77777777" w:rsidTr="00C00096">
        <w:tc>
          <w:tcPr>
            <w:tcW w:w="4446" w:type="dxa"/>
          </w:tcPr>
          <w:p w14:paraId="6FD421C0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มีมาตรการป้องกันและดูแลรักษาทรัพย์สินอย่างรัดกุม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และเพียงพอ</w:t>
            </w:r>
          </w:p>
          <w:p w14:paraId="381FC739" w14:textId="77777777" w:rsidR="00397B2B" w:rsidRPr="0022561A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62AB4F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F6C5639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A3485ED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75A785A1" w14:textId="77777777" w:rsidTr="00C00096">
        <w:tc>
          <w:tcPr>
            <w:tcW w:w="4446" w:type="dxa"/>
          </w:tcPr>
          <w:p w14:paraId="3A8B8690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มีการแบ่งแยกหน้าที่การปฏิบัติงานที่สำคัญหรืองานที่เสี่ยงต่อความเสียหายตั้งแต่ต้นจนจบ เช่น การอนุมัติ การบันทึกบัญชี และการดูแลรักษาทรัพย์สิน </w:t>
            </w:r>
          </w:p>
          <w:p w14:paraId="15B61AF5" w14:textId="77777777" w:rsidR="00397B2B" w:rsidRPr="0022561A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634D7EA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44BD43F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C1A3D1E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5344DA58" w14:textId="77777777" w:rsidTr="00C00096">
        <w:tc>
          <w:tcPr>
            <w:tcW w:w="4446" w:type="dxa"/>
          </w:tcPr>
          <w:p w14:paraId="36BE7A9C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มีข้อกำหนดเป็นลายลักษณ์อักษร และบทลงโทษกรณีฝ่าฝืน</w:t>
            </w:r>
            <w:r w:rsidRPr="00BF14AF">
              <w:rPr>
                <w:rFonts w:ascii="TH SarabunIT๙" w:hAnsi="TH SarabunIT๙" w:cs="TH SarabunIT๙"/>
                <w:sz w:val="24"/>
                <w:szCs w:val="24"/>
                <w:cs/>
              </w:rPr>
              <w:t>ในเรื่องการ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มีผลประโยชน์ทับซ้อนโดยอาศัยอำนาจหน้าที่</w:t>
            </w:r>
          </w:p>
          <w:p w14:paraId="447275BC" w14:textId="77777777" w:rsidR="00397B2B" w:rsidRPr="0022561A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61B769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6A0D7F8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38A1498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31440B2E" w14:textId="77777777" w:rsidTr="00C00096">
        <w:tc>
          <w:tcPr>
            <w:tcW w:w="4446" w:type="dxa"/>
          </w:tcPr>
          <w:p w14:paraId="1379349E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F4F93"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3.2 </w:t>
            </w:r>
            <w:r w:rsidRPr="006F4F9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หน่วยงานของรัฐระบุและพัฒนากิจกรรมการควบคุมทั่วไป</w:t>
            </w: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br/>
            </w:r>
            <w:r w:rsidRPr="006F4F9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ด้านเทคโนโลยี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ื่อสนับสนุนการบรรลุวัตถุประสงค์</w:t>
            </w:r>
          </w:p>
          <w:p w14:paraId="2BE4524A" w14:textId="77777777" w:rsidR="00397B2B" w:rsidRPr="006F4F93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1359FE5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2BD50CE0" w14:textId="77777777" w:rsidTr="00C00096">
        <w:tc>
          <w:tcPr>
            <w:tcW w:w="4446" w:type="dxa"/>
          </w:tcPr>
          <w:p w14:paraId="1A6DA846" w14:textId="77777777" w:rsidR="00397B2B" w:rsidRPr="0015142D" w:rsidRDefault="00397B2B" w:rsidP="00C000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567" w:hanging="141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  <w:r w:rsidRPr="00CC57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CC5766">
              <w:rPr>
                <w:rFonts w:ascii="TH SarabunIT๙" w:hAnsi="TH SarabunIT๙" w:cs="TH SarabunIT๙"/>
                <w:sz w:val="24"/>
                <w:szCs w:val="24"/>
                <w:cs/>
              </w:rPr>
              <w:t>การนำเทคโนโลยีมาใช้ในการดำเนินงาน</w:t>
            </w:r>
          </w:p>
          <w:p w14:paraId="7BDD409F" w14:textId="77777777" w:rsidR="00397B2B" w:rsidRPr="00CC5766" w:rsidRDefault="00397B2B" w:rsidP="00C00096">
            <w:pPr>
              <w:pStyle w:val="ListParagraph"/>
              <w:shd w:val="clear" w:color="auto" w:fill="FFFFFF"/>
              <w:ind w:left="567"/>
              <w:rPr>
                <w:rFonts w:ascii="TH SarabunIT๙" w:eastAsia="Times New Roman" w:hAnsi="TH SarabunIT๙" w:cs="TH SarabunIT๙"/>
                <w:color w:val="222222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20500A1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4F61DD8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0E3BCF7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6DB2C691" w14:textId="77777777" w:rsidTr="00C00096">
        <w:tc>
          <w:tcPr>
            <w:tcW w:w="4446" w:type="dxa"/>
          </w:tcPr>
          <w:p w14:paraId="275BA93F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3.3 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  <w:p w14:paraId="3330C698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</w:rPr>
            </w:pPr>
          </w:p>
          <w:p w14:paraId="02788E63" w14:textId="55AB999C" w:rsidR="00354D3D" w:rsidRPr="006F4F93" w:rsidRDefault="00354D3D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5FB1DCA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65DB6979" w14:textId="77777777" w:rsidTr="00C00096">
        <w:tc>
          <w:tcPr>
            <w:tcW w:w="4446" w:type="dxa"/>
          </w:tcPr>
          <w:p w14:paraId="7E78A700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มี</w:t>
            </w:r>
            <w:r w:rsidRPr="0090576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มอบอำนาจโดยจัดทำคำสั่งเป็นลายลักษณ์อักษร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และทบทวนปรับปรุงทุกปี</w:t>
            </w:r>
          </w:p>
          <w:p w14:paraId="75ABB4CA" w14:textId="77777777" w:rsidR="00397B2B" w:rsidRPr="00A47C5A" w:rsidRDefault="00397B2B" w:rsidP="00C00096">
            <w:pPr>
              <w:pStyle w:val="ListParagraph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743AB15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A072EA7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0959754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3C541239" w14:textId="77777777" w:rsidTr="00C00096">
        <w:tc>
          <w:tcPr>
            <w:tcW w:w="4446" w:type="dxa"/>
          </w:tcPr>
          <w:p w14:paraId="601C2E5E" w14:textId="5D1A938D" w:rsidR="00397B2B" w:rsidRPr="0079570E" w:rsidRDefault="00397B2B" w:rsidP="0079570E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7E4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มีมาตรการป้องกันและดูแลรักษาทรัพย์สินอย่างรัดกุมและเพียงพอ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เช่น 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มีทะเบียนควบคุมทรัพย์สิน</w:t>
            </w:r>
            <w:r w:rsidRPr="0090576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ตามระเบียบพัสดุ และมีการติดตั้งกล้องวงจรปิด</w:t>
            </w:r>
          </w:p>
        </w:tc>
        <w:tc>
          <w:tcPr>
            <w:tcW w:w="4496" w:type="dxa"/>
          </w:tcPr>
          <w:p w14:paraId="342BBDE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D20A355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8269CA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6A51AFBE" w14:textId="77777777" w:rsidTr="00C00096">
        <w:tc>
          <w:tcPr>
            <w:tcW w:w="4446" w:type="dxa"/>
          </w:tcPr>
          <w:p w14:paraId="004BFBF6" w14:textId="77777777" w:rsidR="00397B2B" w:rsidRPr="003251FC" w:rsidRDefault="00397B2B" w:rsidP="00C00096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C94E5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การแบ่งแยกหน้าที่การปฏิบัติงานที่สำคัญหรืองานที่เสี่ยงต่อความเสียหายตั้งแต่ต้นจนจบ </w:t>
            </w:r>
          </w:p>
          <w:p w14:paraId="7E0DCB61" w14:textId="77777777" w:rsidR="00397B2B" w:rsidRPr="00314AD4" w:rsidRDefault="00397B2B" w:rsidP="00C00096">
            <w:pPr>
              <w:pStyle w:val="ListParagraph"/>
              <w:ind w:left="567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2403F39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5C66705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76AE14A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7B2B" w:rsidRPr="009B390C" w14:paraId="687F48C5" w14:textId="77777777" w:rsidTr="00C00096">
        <w:tc>
          <w:tcPr>
            <w:tcW w:w="4446" w:type="dxa"/>
          </w:tcPr>
          <w:p w14:paraId="5AD00063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</w:rPr>
            </w:pPr>
            <w:r w:rsidRPr="00A47C5A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 xml:space="preserve">4. </w:t>
            </w:r>
            <w:r w:rsidRPr="00A47C5A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  <w:t>สารสนเทศและการสื่อสาร</w:t>
            </w:r>
          </w:p>
          <w:p w14:paraId="78ABB32C" w14:textId="77777777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E059DB0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1E0D41A1" w14:textId="77777777" w:rsidTr="00C00096">
        <w:tc>
          <w:tcPr>
            <w:tcW w:w="4446" w:type="dxa"/>
          </w:tcPr>
          <w:p w14:paraId="0189DD3F" w14:textId="713F95A6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A47C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4.1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จัดทำหรือจัดหาและใช้สารสนเทศที่เกี่ยวข้องและมีคุณภาพเพื่อสนับสนุนให้มีการปฏิบัติตามการควบคุม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ที่กำหนด</w:t>
            </w:r>
          </w:p>
        </w:tc>
        <w:tc>
          <w:tcPr>
            <w:tcW w:w="4496" w:type="dxa"/>
          </w:tcPr>
          <w:p w14:paraId="20F97BC0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7D7200A3" w14:textId="77777777" w:rsidTr="00C00096">
        <w:tc>
          <w:tcPr>
            <w:tcW w:w="4446" w:type="dxa"/>
          </w:tcPr>
          <w:p w14:paraId="7D9B8A66" w14:textId="77777777" w:rsidR="00397B2B" w:rsidRPr="00463A16" w:rsidRDefault="00397B2B" w:rsidP="00C00096">
            <w:pPr>
              <w:pStyle w:val="ListParagraph"/>
              <w:numPr>
                <w:ilvl w:val="0"/>
                <w:numId w:val="26"/>
              </w:numPr>
              <w:ind w:left="714" w:hanging="357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066A89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ระบบสารสนเทศและระบบการติดต่อสื่อสาร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เพื่อสนับสนุนให้มีการปฏิบัติตามการควบคุมภายใน</w:t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ที่กำหนด</w:t>
            </w:r>
          </w:p>
          <w:p w14:paraId="5319697F" w14:textId="77777777" w:rsidR="00397B2B" w:rsidRPr="0022561A" w:rsidRDefault="00397B2B" w:rsidP="00C00096">
            <w:pPr>
              <w:pStyle w:val="ListParagraph"/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0F107BA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9C23534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A7FBC11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15ED084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1B18074B" w14:textId="77777777" w:rsidTr="00C00096">
        <w:tc>
          <w:tcPr>
            <w:tcW w:w="4446" w:type="dxa"/>
          </w:tcPr>
          <w:p w14:paraId="198F5F42" w14:textId="77777777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4.2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</w:t>
            </w:r>
            <w:r w:rsidRPr="00A47C5A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ที่กำหนด</w:t>
            </w:r>
          </w:p>
        </w:tc>
        <w:tc>
          <w:tcPr>
            <w:tcW w:w="4496" w:type="dxa"/>
          </w:tcPr>
          <w:p w14:paraId="2C462C23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52B5B837" w14:textId="77777777" w:rsidTr="00C00096">
        <w:tc>
          <w:tcPr>
            <w:tcW w:w="4446" w:type="dxa"/>
          </w:tcPr>
          <w:p w14:paraId="03DC9427" w14:textId="77777777" w:rsidR="00397B2B" w:rsidRPr="009D2B1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2B1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มีหนังสือแจ้งเวียนทุกสำนัก/กอง/กลุ่ม ทราบเกี่ยวกับ</w:t>
            </w:r>
            <w:r w:rsidRPr="009D2B1C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การควบคุมภายใน และให้แจ้งเจ้าหน้าที่ที่เกี่ยวข้องทราบปัญหา จุดอ่อน และหาแนวทางแก้ไข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9D2B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มีการประชุม เพื่อซักถามปัญหาในการดำเนินงานเพื่อแก้ไขปรับปรุง</w:t>
            </w:r>
          </w:p>
          <w:p w14:paraId="402C4FB8" w14:textId="77777777" w:rsidR="00397B2B" w:rsidRPr="009D2B1C" w:rsidRDefault="00397B2B" w:rsidP="00C00096">
            <w:pPr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FB1E7B" w14:textId="77777777" w:rsidR="00397B2B" w:rsidRPr="00BF14AF" w:rsidRDefault="00397B2B" w:rsidP="00C000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2CD5052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98F022E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E534E85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CF80A72" w14:textId="77777777" w:rsidR="00397B2B" w:rsidRPr="00BF14AF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0EA2D3EC" w14:textId="77777777" w:rsidTr="00C00096">
        <w:tc>
          <w:tcPr>
            <w:tcW w:w="4446" w:type="dxa"/>
          </w:tcPr>
          <w:p w14:paraId="2068F91D" w14:textId="77777777" w:rsidR="00397B2B" w:rsidRPr="009D2B1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ลไกหรือช่องทางให้พนักงานสามารถเสนอข้อคิดเห็นหรือข้อเสนอแนะในการปรับปรุงการดำเนินงานขององค์กร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6" w:type="dxa"/>
          </w:tcPr>
          <w:p w14:paraId="76298CEC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3102D33" w14:textId="77777777" w:rsidR="00397B2B" w:rsidRPr="007E5D12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3DCA5955" w14:textId="77777777" w:rsidTr="00C00096">
        <w:tc>
          <w:tcPr>
            <w:tcW w:w="4446" w:type="dxa"/>
          </w:tcPr>
          <w:p w14:paraId="17A8C8C6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4.3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หน่วยงานของรัฐมีการสื่อสารกับบุคคลภายนอกเกี่ยวกับเรื่อง</w:t>
            </w:r>
          </w:p>
          <w:p w14:paraId="412B04B5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ที่มีผลกระทบต่อการปฏิบัติตามการควบคุมภายในที่กำหนด</w:t>
            </w:r>
          </w:p>
          <w:p w14:paraId="2A60771C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1C64177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7671DC1B" w14:textId="77777777" w:rsidTr="00C00096">
        <w:tc>
          <w:tcPr>
            <w:tcW w:w="4446" w:type="dxa"/>
          </w:tcPr>
          <w:p w14:paraId="16D1E953" w14:textId="77777777" w:rsidR="00397B2B" w:rsidRPr="009D2B1C" w:rsidRDefault="00397B2B" w:rsidP="00354D3D">
            <w:pPr>
              <w:pStyle w:val="ListParagraph"/>
              <w:numPr>
                <w:ilvl w:val="0"/>
                <w:numId w:val="29"/>
              </w:numPr>
              <w:tabs>
                <w:tab w:val="left" w:pos="1134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มีการรับฟังและพิจารณาข้อร้องเรียนจากภายนอก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</w:tc>
        <w:tc>
          <w:tcPr>
            <w:tcW w:w="4496" w:type="dxa"/>
          </w:tcPr>
          <w:p w14:paraId="0DF0C7A8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9283BD7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478C8FB5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1F960FCB" w14:textId="77777777" w:rsidTr="00C00096">
        <w:tc>
          <w:tcPr>
            <w:tcW w:w="4446" w:type="dxa"/>
          </w:tcPr>
          <w:p w14:paraId="0915F159" w14:textId="77777777" w:rsidR="00397B2B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มีการรับฟังความคิดเห็นจากประชาชนที่ใช้บริการโดยตรงทางกล่องรับฟังความคิดเห็น</w:t>
            </w:r>
          </w:p>
          <w:p w14:paraId="29D8886C" w14:textId="77777777" w:rsidR="00397B2B" w:rsidRDefault="00397B2B" w:rsidP="00C00096">
            <w:pPr>
              <w:pStyle w:val="ListParagraph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2F66DB3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2DB5D64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49ABEC9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06D205B4" w14:textId="77777777" w:rsidTr="00C00096">
        <w:tc>
          <w:tcPr>
            <w:tcW w:w="4446" w:type="dxa"/>
          </w:tcPr>
          <w:p w14:paraId="5AE8B25D" w14:textId="77777777" w:rsidR="00397B2B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3A5F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มีป้ายประชาสัมพันธ์รับเรื่องร้องเรียนทางโทรศัพท์</w:t>
            </w:r>
          </w:p>
          <w:p w14:paraId="2C0F8EE6" w14:textId="77777777" w:rsidR="00397B2B" w:rsidRPr="00314AD4" w:rsidRDefault="00397B2B" w:rsidP="00C00096">
            <w:pPr>
              <w:tabs>
                <w:tab w:val="left" w:pos="22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BE9E3B8" w14:textId="77777777" w:rsidR="00397B2B" w:rsidRPr="007E5D12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 ...............................................................................</w:t>
            </w:r>
          </w:p>
        </w:tc>
      </w:tr>
      <w:tr w:rsidR="00397B2B" w:rsidRPr="009B390C" w14:paraId="1E34DB4D" w14:textId="77777777" w:rsidTr="00C00096">
        <w:tc>
          <w:tcPr>
            <w:tcW w:w="4446" w:type="dxa"/>
          </w:tcPr>
          <w:p w14:paraId="4231879B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lastRenderedPageBreak/>
              <w:t>5. กิจกรรมการติดตามผล</w:t>
            </w:r>
          </w:p>
          <w:p w14:paraId="012C2E83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5.1 หน่วยงานของรัฐระบุ พัฒนา และดำเนินการประเมินผลระหว่างการปฏิบัติงาน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</w:tc>
        <w:tc>
          <w:tcPr>
            <w:tcW w:w="4496" w:type="dxa"/>
          </w:tcPr>
          <w:p w14:paraId="17010BF8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054D46D9" w14:textId="77777777" w:rsidTr="00C00096">
        <w:tc>
          <w:tcPr>
            <w:tcW w:w="4446" w:type="dxa"/>
          </w:tcPr>
          <w:p w14:paraId="6CCDCC69" w14:textId="77777777" w:rsidR="00397B2B" w:rsidRPr="004673A3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มีการติดตามและตรวจสอบการปฏิบัติตามระบบการควบคุมภายในที่กำหนดไว้อย่างต่อเนื่องและสม่ำเสมอ</w:t>
            </w:r>
          </w:p>
        </w:tc>
        <w:tc>
          <w:tcPr>
            <w:tcW w:w="4496" w:type="dxa"/>
          </w:tcPr>
          <w:p w14:paraId="2E27B984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31059AE" w14:textId="48E62CE9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3250596E" w14:textId="77777777" w:rsidTr="00C00096">
        <w:tc>
          <w:tcPr>
            <w:tcW w:w="4446" w:type="dxa"/>
          </w:tcPr>
          <w:p w14:paraId="00A3B61F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มีการเปรียบเทียบแผนและผลการดำเนินงาน และรายงานให้ผู้บริหารทราบเป็นลายลักษณ์อักษรอย่างต่อเนื่องและสม่ำเสมอ</w:t>
            </w:r>
          </w:p>
        </w:tc>
        <w:tc>
          <w:tcPr>
            <w:tcW w:w="4496" w:type="dxa"/>
          </w:tcPr>
          <w:p w14:paraId="238E7B16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C14BAD5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397B2B" w:rsidRPr="009B390C" w14:paraId="3D2B595F" w14:textId="77777777" w:rsidTr="00C00096">
        <w:tc>
          <w:tcPr>
            <w:tcW w:w="4446" w:type="dxa"/>
          </w:tcPr>
          <w:p w14:paraId="4F839D33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110C2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การติดตามผลการดำเนินการควบคู่ไปกับการบริหารจัดการความเสี่ยงและควบคุมภายในโดยการประเมินตนเอง</w:t>
            </w:r>
          </w:p>
          <w:p w14:paraId="0732939F" w14:textId="77777777" w:rsidR="00397B2B" w:rsidRPr="0015037F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A55EDB7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D8D4CBE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0C5BE8A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65A91A38" w14:textId="77777777" w:rsidTr="00C00096">
        <w:tc>
          <w:tcPr>
            <w:tcW w:w="4446" w:type="dxa"/>
          </w:tcPr>
          <w:p w14:paraId="431075EB" w14:textId="77777777" w:rsidR="00397B2B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5.2 หน่วยงานของรัฐประเมินผลและสื่อสารข้อบกพร่อง หรือจุดอ่อนของการควบคุมภายในอย่างทันเวลาต่อฝ่ายบริหารและ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ผู้กำกับดูแล เพื่อให้ผู้รับผิดชอบสามารถสั่งการแก้ไขได้อย่างเหมาะสม</w:t>
            </w:r>
          </w:p>
          <w:p w14:paraId="69888698" w14:textId="77777777" w:rsidR="00397B2B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5A06756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75C522C0" w14:textId="77777777" w:rsidTr="00C00096">
        <w:tc>
          <w:tcPr>
            <w:tcW w:w="4446" w:type="dxa"/>
          </w:tcPr>
          <w:p w14:paraId="235FB73A" w14:textId="77777777" w:rsidR="00397B2B" w:rsidRDefault="00397B2B" w:rsidP="00C00096">
            <w:pPr>
              <w:pStyle w:val="Header"/>
              <w:numPr>
                <w:ilvl w:val="0"/>
                <w:numId w:val="27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A47C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มีการกำหนดให้ผู้บริหารต้องรายงานต่ออธิบดีทันทีในกรณีที่มีการทุจริตหรือสงสัยว่ามีการทุจริต มีการไม่ปฏิบัติตามกฎ ระเบียบ ข้อบังคับ และมติคณะรัฐมนตรี และมีการกระทำอื่นที่อาจมีผลกระทบต่อองค์กรอย่างมีนัยสำคัญ</w:t>
            </w:r>
          </w:p>
          <w:p w14:paraId="2A050097" w14:textId="77777777" w:rsidR="00397B2B" w:rsidRPr="0016347F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CF47680" w14:textId="77777777" w:rsidR="00397B2B" w:rsidRPr="00110C2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972D793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0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</w:tbl>
    <w:p w14:paraId="26D325B9" w14:textId="77777777" w:rsidR="00397B2B" w:rsidRPr="004673A3" w:rsidRDefault="00397B2B" w:rsidP="00397B2B">
      <w:pPr>
        <w:pStyle w:val="Header"/>
        <w:tabs>
          <w:tab w:val="left" w:pos="1134"/>
        </w:tabs>
        <w:spacing w:before="120"/>
        <w:ind w:right="28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ผลการประเมินโดยรวม (5)</w:t>
      </w:r>
    </w:p>
    <w:p w14:paraId="0D5AFB5C" w14:textId="77777777" w:rsidR="00397B2B" w:rsidRPr="00C073EF" w:rsidRDefault="00397B2B" w:rsidP="00397B2B">
      <w:pPr>
        <w:pStyle w:val="Header"/>
        <w:tabs>
          <w:tab w:val="left" w:pos="1134"/>
        </w:tabs>
        <w:spacing w:before="120"/>
        <w:ind w:right="28"/>
        <w:rPr>
          <w:rFonts w:ascii="TH SarabunIT๙" w:hAnsi="TH SarabunIT๙" w:cs="TH SarabunIT๙"/>
          <w:sz w:val="32"/>
          <w:szCs w:val="32"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073EF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669A108" w14:textId="77777777" w:rsidR="00397B2B" w:rsidRPr="00C073EF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  <w:cs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C073EF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D539AFA" w14:textId="77777777" w:rsidR="00397B2B" w:rsidRPr="00C073EF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C073EF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B6D5864" w14:textId="77777777" w:rsidR="00397B2B" w:rsidRPr="009B390C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4CE4B990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ลายมือชื่อ......................(6)......................</w:t>
      </w:r>
    </w:p>
    <w:p w14:paraId="7DAF9CDB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ตำแหน่ง.........................(7)......................</w:t>
      </w:r>
    </w:p>
    <w:p w14:paraId="55216BB4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วันที่......(8)...... เดือน ......... พ.ศ. ............</w:t>
      </w:r>
    </w:p>
    <w:p w14:paraId="7E2DB2D3" w14:textId="77777777" w:rsidR="00397B2B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25212" w14:textId="77777777" w:rsidR="00397B2B" w:rsidRPr="00E3589B" w:rsidRDefault="00397B2B" w:rsidP="00397B2B">
      <w:pPr>
        <w:rPr>
          <w:cs/>
        </w:rPr>
      </w:pPr>
      <w:r>
        <w:br w:type="page"/>
      </w:r>
    </w:p>
    <w:p w14:paraId="37835B79" w14:textId="77777777" w:rsidR="00397B2B" w:rsidRPr="00D87C92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C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คำอธิบายแบบรายงานการประเมินองค์ประกอบของการควบคุมภายใน (แบบ ปค. 4)</w:t>
      </w:r>
    </w:p>
    <w:p w14:paraId="4559101E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ระบุชื่อหน่วยงานของรัฐที่ประเมินองค์ประกอบของการควบคุมภายในระดับหน่วยงานของรัฐ</w:t>
      </w:r>
    </w:p>
    <w:p w14:paraId="04CC1C9A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6"/>
          <w:sz w:val="32"/>
          <w:szCs w:val="32"/>
          <w:cs/>
        </w:rPr>
        <w:t>(๒)</w:t>
      </w:r>
      <w:r w:rsidRPr="00D87C92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ระบุวันเดือนปีสิ้นรอบระยะเวลาการดำเนินงานประจำปีที่ประเมินองค์ประกอบของการควบคุม</w:t>
      </w:r>
      <w:r w:rsidRPr="00D87C9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6"/>
          <w:sz w:val="32"/>
          <w:szCs w:val="32"/>
          <w:cs/>
        </w:rPr>
        <w:tab/>
        <w:t>ภายใน</w:t>
      </w:r>
    </w:p>
    <w:p w14:paraId="25720149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ระบุองค์ประกอบของการควบคุมภายใน 5 องค์ประกอบ</w:t>
      </w:r>
    </w:p>
    <w:p w14:paraId="21A80FFC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ระบุผลการประเมิน/ข้อสรุปของแต่ละองค์ประกอบของการควบคุมภายในพร้อมความเสี่ยงที่ยังมีอยู่/จุดอ่อน</w:t>
      </w:r>
    </w:p>
    <w:p w14:paraId="4779EE71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สรุปผลการประเมินโดยรวมขององค์ประกอบของการควบคุมภายในทั้ง ๕ องค์ประกอบ</w:t>
      </w:r>
    </w:p>
    <w:p w14:paraId="2BBD5239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(๖)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ลงลายมือชื่อหัวหน้าหน่วยงานของรัฐ</w:t>
      </w:r>
    </w:p>
    <w:p w14:paraId="19082123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ระบุตำแหน่งหัวหน้าหน่วยงานของรัฐ</w:t>
      </w:r>
    </w:p>
    <w:p w14:paraId="67EBF9AE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ระบุวันเดือนปีที่รายงาน</w:t>
      </w:r>
    </w:p>
    <w:p w14:paraId="62D66A5D" w14:textId="77777777" w:rsidR="00397B2B" w:rsidRDefault="00397B2B" w:rsidP="00397B2B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6BB700A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6FC60BF1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1BC5145D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72AAF857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24062987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1B73E6B4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486645E1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1693B550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3B9F791B" w14:textId="77777777" w:rsidR="00397B2B" w:rsidRDefault="00397B2B" w:rsidP="00397B2B">
      <w:pPr>
        <w:rPr>
          <w:rFonts w:ascii="TH SarabunIT๙" w:hAnsi="TH SarabunIT๙" w:cs="TH SarabunIT๙"/>
          <w:sz w:val="28"/>
        </w:rPr>
      </w:pPr>
    </w:p>
    <w:p w14:paraId="6FF5DFBD" w14:textId="77777777" w:rsidR="00397B2B" w:rsidRDefault="00397B2B" w:rsidP="00397B2B">
      <w:pPr>
        <w:rPr>
          <w:rFonts w:ascii="TH SarabunIT๙" w:hAnsi="TH SarabunIT๙" w:cs="TH SarabunIT๙"/>
          <w:sz w:val="28"/>
          <w:cs/>
        </w:rPr>
        <w:sectPr w:rsidR="00397B2B" w:rsidSect="00622EDF">
          <w:footerReference w:type="first" r:id="rId7"/>
          <w:pgSz w:w="11906" w:h="16838" w:code="9"/>
          <w:pgMar w:top="1418" w:right="1134" w:bottom="1134" w:left="1701" w:header="680" w:footer="680" w:gutter="0"/>
          <w:cols w:space="708"/>
          <w:docGrid w:linePitch="381"/>
        </w:sectPr>
      </w:pPr>
      <w:r>
        <w:rPr>
          <w:rFonts w:ascii="TH SarabunIT๙" w:hAnsi="TH SarabunIT๙" w:cs="TH SarabunIT๙"/>
          <w:sz w:val="28"/>
          <w:cs/>
        </w:rPr>
        <w:br w:type="page"/>
      </w:r>
    </w:p>
    <w:p w14:paraId="4A0AA33E" w14:textId="77777777" w:rsidR="00397B2B" w:rsidRPr="00836874" w:rsidRDefault="00397B2B" w:rsidP="00397B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687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135AA4" wp14:editId="412324C1">
                <wp:simplePos x="0" y="0"/>
                <wp:positionH relativeFrom="column">
                  <wp:posOffset>4819434</wp:posOffset>
                </wp:positionH>
                <wp:positionV relativeFrom="paragraph">
                  <wp:posOffset>-522880</wp:posOffset>
                </wp:positionV>
                <wp:extent cx="1009650" cy="3810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B88DD98" w14:textId="77777777" w:rsidR="00BA3949" w:rsidRPr="0042091E" w:rsidRDefault="00BA3949" w:rsidP="00397B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209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แบบ ปค.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5AA4" id="Text Box 6" o:spid="_x0000_s1027" type="#_x0000_t202" style="position:absolute;left:0;text-align:left;margin-left:379.5pt;margin-top:-41.15pt;width:79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" filled="f" strokecolor="window" strokeweight=".5pt">
                <v:textbox>
                  <w:txbxContent>
                    <w:p w14:paraId="2B88DD98" w14:textId="77777777" w:rsidR="00BA3949" w:rsidRPr="0042091E" w:rsidRDefault="00BA3949" w:rsidP="00397B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2091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แบบ ปค. 4</w:t>
                      </w:r>
                    </w:p>
                  </w:txbxContent>
                </v:textbox>
              </v:shape>
            </w:pict>
          </mc:Fallback>
        </mc:AlternateContent>
      </w:r>
      <w:r w:rsidRPr="00836874">
        <w:rPr>
          <w:rFonts w:ascii="TH SarabunIT๙" w:hAnsi="TH SarabunIT๙" w:cs="TH SarabunIT๙" w:hint="cs"/>
          <w:b/>
          <w:bCs/>
          <w:sz w:val="36"/>
          <w:szCs w:val="36"/>
          <w:cs/>
        </w:rPr>
        <w:t>-ตัวอย่าง-</w:t>
      </w:r>
    </w:p>
    <w:p w14:paraId="15256E8C" w14:textId="77777777" w:rsidR="00397B2B" w:rsidRPr="0042091E" w:rsidRDefault="00397B2B" w:rsidP="00397B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F2F50">
        <w:rPr>
          <w:rFonts w:ascii="TH SarabunIT๙" w:hAnsi="TH SarabunIT๙" w:cs="TH SarabunIT๙" w:hint="cs"/>
          <w:b/>
          <w:bCs/>
          <w:sz w:val="28"/>
          <w:cs/>
        </w:rPr>
        <w:t>แบบรายงานการประเมินองค์ประกอบของการควบคุมภายใน</w:t>
      </w:r>
      <w:r w:rsidRPr="009F2F50">
        <w:rPr>
          <w:rFonts w:ascii="TH SarabunIT๙" w:hAnsi="TH SarabunIT๙" w:cs="TH SarabunIT๙" w:hint="cs"/>
          <w:sz w:val="28"/>
          <w:cs/>
        </w:rPr>
        <w:t xml:space="preserve"> </w:t>
      </w:r>
      <w:r w:rsidRPr="0042091E">
        <w:rPr>
          <w:rFonts w:ascii="TH SarabunIT๙" w:hAnsi="TH SarabunIT๙" w:cs="TH SarabunIT๙" w:hint="cs"/>
          <w:b/>
          <w:bCs/>
          <w:sz w:val="28"/>
          <w:cs/>
        </w:rPr>
        <w:t>(แบบ ปค. 4)</w:t>
      </w:r>
    </w:p>
    <w:p w14:paraId="580EAF59" w14:textId="77777777" w:rsidR="00397B2B" w:rsidRDefault="00397B2B" w:rsidP="00397B2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จะช่วยให้ผู้บริหารและผู้ประเมินพิจารณาตัดสินได้ว่า ระบบการควบคุมภายในของหน่วยรับตรวจได้รับการออกแบบอย่างเหมาะสมและเพียงพอ หรือไม่ ควรปรับปรุงแก้ไขในจุดใด อย่างไร</w:t>
      </w:r>
    </w:p>
    <w:p w14:paraId="4669D5E7" w14:textId="77777777" w:rsidR="00397B2B" w:rsidRPr="0069292F" w:rsidRDefault="00397B2B" w:rsidP="00397B2B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653FE053" w14:textId="77777777" w:rsidR="00397B2B" w:rsidRPr="004673A3" w:rsidRDefault="00397B2B" w:rsidP="00397B2B">
      <w:pPr>
        <w:pStyle w:val="Header"/>
        <w:tabs>
          <w:tab w:val="left" w:pos="1134"/>
        </w:tabs>
        <w:ind w:right="28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496"/>
      </w:tblGrid>
      <w:tr w:rsidR="00397B2B" w:rsidRPr="009B390C" w14:paraId="22DD5E08" w14:textId="77777777" w:rsidTr="00C00096">
        <w:trPr>
          <w:tblHeader/>
        </w:trPr>
        <w:tc>
          <w:tcPr>
            <w:tcW w:w="4446" w:type="dxa"/>
          </w:tcPr>
          <w:p w14:paraId="5E8DAF16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(3)</w:t>
            </w:r>
          </w:p>
          <w:p w14:paraId="7C82BE26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องค์ประกอบของการควบคุมภายใน</w:t>
            </w:r>
          </w:p>
        </w:tc>
        <w:tc>
          <w:tcPr>
            <w:tcW w:w="4496" w:type="dxa"/>
          </w:tcPr>
          <w:p w14:paraId="3EC5ABDE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(4)</w:t>
            </w:r>
          </w:p>
          <w:p w14:paraId="405F4B6D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ผลการประเมิน/ข้อสรุป</w:t>
            </w:r>
          </w:p>
        </w:tc>
      </w:tr>
      <w:tr w:rsidR="00397B2B" w:rsidRPr="009B390C" w14:paraId="76CF4761" w14:textId="77777777" w:rsidTr="00C00096">
        <w:tc>
          <w:tcPr>
            <w:tcW w:w="4446" w:type="dxa"/>
          </w:tcPr>
          <w:p w14:paraId="216D0CAF" w14:textId="77777777" w:rsidR="00397B2B" w:rsidRPr="002256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2561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 สภาพแวดล้อมการควบคุม</w:t>
            </w:r>
          </w:p>
        </w:tc>
        <w:tc>
          <w:tcPr>
            <w:tcW w:w="4496" w:type="dxa"/>
          </w:tcPr>
          <w:p w14:paraId="6F8C5CC1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40E6B91E" w14:textId="77777777" w:rsidTr="00C00096">
        <w:tc>
          <w:tcPr>
            <w:tcW w:w="4446" w:type="dxa"/>
          </w:tcPr>
          <w:p w14:paraId="08F24A67" w14:textId="77777777" w:rsidR="00397B2B" w:rsidRPr="00110D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110D1A">
              <w:rPr>
                <w:rFonts w:ascii="TH SarabunIT๙" w:hAnsi="TH SarabunIT๙" w:cs="TH SarabunIT๙"/>
                <w:sz w:val="24"/>
                <w:szCs w:val="24"/>
                <w:cs/>
              </w:rPr>
              <w:t>แสดงให้เห็นถึงการยึดมั่นในคุณค่าของความซื่อตรงและจริยธรรม</w:t>
            </w:r>
          </w:p>
        </w:tc>
        <w:tc>
          <w:tcPr>
            <w:tcW w:w="4496" w:type="dxa"/>
          </w:tcPr>
          <w:p w14:paraId="521D1620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CCD09EA" w14:textId="77777777" w:rsidTr="00C00096">
        <w:tc>
          <w:tcPr>
            <w:tcW w:w="4446" w:type="dxa"/>
          </w:tcPr>
          <w:p w14:paraId="6E589886" w14:textId="77777777" w:rsidR="00397B2B" w:rsidRPr="0022561A" w:rsidRDefault="00397B2B" w:rsidP="00C00096">
            <w:pPr>
              <w:pStyle w:val="ListParagraph"/>
              <w:numPr>
                <w:ilvl w:val="0"/>
                <w:numId w:val="30"/>
              </w:numPr>
              <w:ind w:left="426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มีข้อกำหนดด้านจริยธรรมและบทลงโทษเป็นลายลักษณ์อักษร และเวียนให้พนักงานทุกคนลงนามรับทราบเป็นครั้งคราว</w:t>
            </w:r>
          </w:p>
          <w:p w14:paraId="57E04AB5" w14:textId="77777777" w:rsidR="00397B2B" w:rsidRPr="00110D1A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29EEFAC" w14:textId="77777777" w:rsidR="00397B2B" w:rsidRDefault="00397B2B" w:rsidP="00C00096">
            <w:pPr>
              <w:pStyle w:val="ListParagraph"/>
              <w:numPr>
                <w:ilvl w:val="0"/>
                <w:numId w:val="30"/>
              </w:numPr>
              <w:tabs>
                <w:tab w:val="left" w:pos="232"/>
              </w:tabs>
              <w:ind w:left="374" w:hanging="142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50268B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ผู้บริหารให้ความสำคัญกับการเสริมสร้างวัฒนธรรมองค์กร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50268B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ตามหลักธรรมาภิบาล และได้แจ้งเวียนนโยบายด้านความโปร่งใสการเสริมสร้างคุณธรรมจริยธรรมของกรมอุทยานฯ เพื่อให้พนักงานทุกคนได้รับทราบและถือปฏิบัติอย่างเคร่งครัด</w:t>
            </w: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</w:t>
            </w:r>
          </w:p>
          <w:p w14:paraId="365D853B" w14:textId="77777777" w:rsidR="00397B2B" w:rsidRPr="004673A3" w:rsidRDefault="00397B2B" w:rsidP="00C00096">
            <w:pPr>
              <w:pStyle w:val="ListParagraph"/>
              <w:tabs>
                <w:tab w:val="left" w:pos="232"/>
              </w:tabs>
              <w:ind w:left="374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                                                                                                      </w:t>
            </w:r>
          </w:p>
        </w:tc>
      </w:tr>
      <w:tr w:rsidR="00397B2B" w:rsidRPr="009B390C" w14:paraId="5F7323A2" w14:textId="77777777" w:rsidTr="00C00096">
        <w:tc>
          <w:tcPr>
            <w:tcW w:w="4446" w:type="dxa"/>
          </w:tcPr>
          <w:p w14:paraId="21023BEA" w14:textId="77777777" w:rsidR="00397B2B" w:rsidRPr="00110D1A" w:rsidRDefault="00397B2B" w:rsidP="00C00096">
            <w:pPr>
              <w:pStyle w:val="Header"/>
              <w:numPr>
                <w:ilvl w:val="0"/>
                <w:numId w:val="28"/>
              </w:numPr>
              <w:tabs>
                <w:tab w:val="left" w:pos="113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5B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พนักงานรับทราบและเข้าใจลักษณะของพฤติกรรมที่ยอมรับและไม่ยอมรับและ</w:t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บทลงโทษตามข้อกำหนดด้านจริยธรรมและแนวทางการปฏิบัติที่ถูกต้อง</w:t>
            </w:r>
          </w:p>
        </w:tc>
        <w:tc>
          <w:tcPr>
            <w:tcW w:w="4496" w:type="dxa"/>
          </w:tcPr>
          <w:p w14:paraId="6DC134AE" w14:textId="77777777" w:rsidR="00397B2B" w:rsidRDefault="00397B2B" w:rsidP="00C00096">
            <w:pPr>
              <w:pStyle w:val="Header"/>
              <w:numPr>
                <w:ilvl w:val="0"/>
                <w:numId w:val="28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กรมอุทยานแห่งชาติ สัตว์ป่า และพันธุ์พืช มีหนังสือ แจ้งเวียน </w:t>
            </w:r>
            <w:r w:rsidRPr="0050268B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เรื่อง ประมวลจริยธรรมข้าราชการพลเผยแพร่ ประกาศกรมอุทยานฯ ลงวันที่ ๕ มกราคม ๒๕๕๗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50268B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ให้บังคับบัญชาข้าราชการ ลูกจ้างประจำและพนักงานราชการ ถือปฏิบัติตามแนวทาการดำเนินการตามข้อบังคับว่าด้วยจรรยา ข้าราชการกรมอุทยาน ฯ</w:t>
            </w:r>
          </w:p>
          <w:p w14:paraId="280EEBA7" w14:textId="77777777" w:rsidR="00397B2B" w:rsidRPr="0050268B" w:rsidRDefault="00397B2B" w:rsidP="00C00096">
            <w:pPr>
              <w:pStyle w:val="Header"/>
              <w:tabs>
                <w:tab w:val="left" w:pos="1134"/>
              </w:tabs>
              <w:ind w:left="374"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2B7F8091" w14:textId="77777777" w:rsidTr="00C00096">
        <w:tc>
          <w:tcPr>
            <w:tcW w:w="4446" w:type="dxa"/>
          </w:tcPr>
          <w:p w14:paraId="5F2AE002" w14:textId="77777777" w:rsidR="00397B2B" w:rsidRPr="00335BD4" w:rsidRDefault="00397B2B" w:rsidP="00C0009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1199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ริมและสนับสนุนวัฒนธรรมองค์กรที่</w:t>
            </w:r>
            <w:r w:rsidRPr="00C1199D">
              <w:rPr>
                <w:rFonts w:ascii="TH SarabunIT๙" w:hAnsi="TH SarabunIT๙" w:cs="TH SarabunIT๙"/>
                <w:sz w:val="24"/>
                <w:szCs w:val="24"/>
                <w:cs/>
              </w:rPr>
              <w:t>มุ่งเน้นความสำคัญของความซื่อสัตย์และจริยธรรม</w:t>
            </w:r>
          </w:p>
        </w:tc>
        <w:tc>
          <w:tcPr>
            <w:tcW w:w="4496" w:type="dxa"/>
          </w:tcPr>
          <w:p w14:paraId="0AE0849F" w14:textId="77777777" w:rsidR="00397B2B" w:rsidRDefault="00397B2B" w:rsidP="00C00096">
            <w:pPr>
              <w:pStyle w:val="ListParagraph"/>
              <w:numPr>
                <w:ilvl w:val="0"/>
                <w:numId w:val="9"/>
              </w:numPr>
              <w:ind w:left="374" w:hanging="142"/>
              <w:jc w:val="thaiDistribute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50268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 มีการประเมินคุณธรรมและความโปร่งใสในการดำเนินงานของหน่วยงานภาครัฐ (</w:t>
            </w:r>
            <w:r w:rsidRPr="0050268B">
              <w:rPr>
                <w:rFonts w:ascii="TH SarabunIT๙" w:hAnsi="TH SarabunIT๙" w:cs="TH SarabunIT๙"/>
                <w:sz w:val="24"/>
                <w:szCs w:val="24"/>
                <w:u w:val="dotted"/>
              </w:rPr>
              <w:t>Integrity and Transparency Assessment : ITA</w:t>
            </w:r>
            <w:r w:rsidRPr="0050268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)</w:t>
            </w:r>
          </w:p>
          <w:p w14:paraId="624C7DB5" w14:textId="77777777" w:rsidR="00397B2B" w:rsidRPr="0050268B" w:rsidRDefault="00397B2B" w:rsidP="00C00096">
            <w:pPr>
              <w:pStyle w:val="ListParagraph"/>
              <w:ind w:left="374"/>
              <w:jc w:val="thaiDistribute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69CA664C" w14:textId="77777777" w:rsidTr="00C00096">
        <w:tc>
          <w:tcPr>
            <w:tcW w:w="4446" w:type="dxa"/>
          </w:tcPr>
          <w:p w14:paraId="5573FF29" w14:textId="77777777" w:rsidR="00397B2B" w:rsidRDefault="00397B2B" w:rsidP="00C00096">
            <w:pPr>
              <w:pStyle w:val="Header"/>
              <w:numPr>
                <w:ilvl w:val="0"/>
                <w:numId w:val="9"/>
              </w:numPr>
              <w:tabs>
                <w:tab w:val="left" w:pos="284"/>
              </w:tabs>
              <w:ind w:left="426" w:right="28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ผู้บริหารให้ความสำคัญและให้การสนับสนุนการดำเนินโครงการส่งเสริมจริยธรรม เช่น กำหนดให้บุคลากรปฏิบัติธรรม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มีการจัดอบรมจริยธรรมในหน่วยงานอย่างต่อเนื่อง</w:t>
            </w:r>
          </w:p>
          <w:p w14:paraId="5E10A27B" w14:textId="77777777" w:rsidR="00397B2B" w:rsidRPr="00110D1A" w:rsidRDefault="00397B2B" w:rsidP="00C00096">
            <w:pPr>
              <w:pStyle w:val="Header"/>
              <w:tabs>
                <w:tab w:val="left" w:pos="284"/>
              </w:tabs>
              <w:ind w:left="426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F3639AD" w14:textId="77777777" w:rsidR="00397B2B" w:rsidRDefault="00397B2B" w:rsidP="00C00096">
            <w:pPr>
              <w:pStyle w:val="Header"/>
              <w:numPr>
                <w:ilvl w:val="0"/>
                <w:numId w:val="9"/>
              </w:numPr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EC45F0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กรมอุทยานแห่งชาติ สัตว์ป่า และพันธุ์พืช 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สนับสนุนให้</w:t>
            </w:r>
            <w:r w:rsidRPr="00EC45F0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บุคลากรปฏิบัติธรรม  มีการจัดอบรมจริยธรรม</w:t>
            </w:r>
          </w:p>
          <w:p w14:paraId="1E4F7864" w14:textId="77777777" w:rsidR="00397B2B" w:rsidRPr="00EC45F0" w:rsidRDefault="00397B2B" w:rsidP="00C00096">
            <w:pPr>
              <w:pStyle w:val="Header"/>
              <w:ind w:left="374"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1BD33710" w14:textId="77777777" w:rsidTr="00C00096">
        <w:tc>
          <w:tcPr>
            <w:tcW w:w="4446" w:type="dxa"/>
          </w:tcPr>
          <w:p w14:paraId="14C366E0" w14:textId="77777777" w:rsidR="00397B2B" w:rsidRPr="00EC45F0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มีการพิจารณาความดีความชอบ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มีการคัดเลือกบุคคลต้นแบบ </w:t>
            </w:r>
            <w:r w:rsidRPr="00110D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และเสนอชื่อเข้ารับการคัดเลือกข้าราชการดีเด่นของกระทรวง</w:t>
            </w:r>
          </w:p>
        </w:tc>
        <w:tc>
          <w:tcPr>
            <w:tcW w:w="4496" w:type="dxa"/>
          </w:tcPr>
          <w:p w14:paraId="274E5D1E" w14:textId="77777777" w:rsidR="00397B2B" w:rsidRDefault="00397B2B" w:rsidP="00C00096">
            <w:pPr>
              <w:pStyle w:val="Header"/>
              <w:numPr>
                <w:ilvl w:val="0"/>
                <w:numId w:val="23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EC45F0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สนับสนุนให้ข้าราชการและบุคลากรของกรมเข้ารับการคัดเลือกโครงการเพชรจรัสแสง บุคคลต้นแบบสังกัดกระทรวงทรัพยากรธรรมชาติและสิ่งแวดล้อม</w:t>
            </w:r>
          </w:p>
          <w:p w14:paraId="04571527" w14:textId="77777777" w:rsidR="00397B2B" w:rsidRPr="00EC45F0" w:rsidRDefault="00397B2B" w:rsidP="00C00096">
            <w:pPr>
              <w:pStyle w:val="Header"/>
              <w:tabs>
                <w:tab w:val="left" w:pos="1134"/>
              </w:tabs>
              <w:ind w:left="374" w:right="28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4154A9A0" w14:textId="77777777" w:rsidTr="00C00096">
        <w:tc>
          <w:tcPr>
            <w:tcW w:w="4446" w:type="dxa"/>
          </w:tcPr>
          <w:p w14:paraId="10F415A4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.2 ผู้กำกับดูแลของ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แสดงให้เห็นถึงความ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เป็นอิสระจากฝ่ายบริหารและมีหน้าที่กำกับดูแลให้มีการพัฒนา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หรือปรับปรุงการควบคุมภายใน รวมถึงการดำเนินการเกี่ยวกับ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การควบคุมภายใน</w:t>
            </w:r>
          </w:p>
          <w:p w14:paraId="7EEEEA39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9C8F02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72714C5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0663BD8F" w14:textId="77777777" w:rsidTr="00C00096">
        <w:tc>
          <w:tcPr>
            <w:tcW w:w="4446" w:type="dxa"/>
          </w:tcPr>
          <w:p w14:paraId="67FC33B8" w14:textId="77777777" w:rsidR="00397B2B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426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มีการมอบหมาย</w:t>
            </w:r>
            <w:r w:rsidRPr="001E1472">
              <w:rPr>
                <w:rFonts w:ascii="TH SarabunIT๙" w:hAnsi="TH SarabunIT๙" w:cs="TH SarabunIT๙"/>
                <w:sz w:val="24"/>
                <w:szCs w:val="24"/>
                <w:cs/>
              </w:rPr>
              <w:t>หน้าที่</w:t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และมอบอำนาจที่เป็นลายลักษณ์อักษร และแจ้งให้ผู้ที่เกี่ยวข้องทราบ เช่น การมอบอำนาจให้หัวหน้ากลุ่มงาน/หัวหน้าฝ่าย รองหัวหน้างาน</w:t>
            </w:r>
          </w:p>
          <w:p w14:paraId="5158F674" w14:textId="77777777" w:rsidR="00397B2B" w:rsidRPr="0015037F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CF3AD76" w14:textId="77777777" w:rsidR="00397B2B" w:rsidRPr="00747752" w:rsidRDefault="00397B2B" w:rsidP="00C00096">
            <w:pPr>
              <w:pStyle w:val="ListParagraph"/>
              <w:numPr>
                <w:ilvl w:val="0"/>
                <w:numId w:val="23"/>
              </w:numPr>
              <w:ind w:left="232" w:hanging="142"/>
              <w:jc w:val="thaiDistribute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กรมอุทยานแห่งชาติ สัตว์ป่า และพันธุ์พืช มีการมอบอำนาจ </w:t>
            </w:r>
            <w:r w:rsidRPr="00747752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และหน้าที่ความรับผิดชอบของบุคคลากรเป็นลายลักษณ์อักษร โดยพิจารณาถึงความสามารถของบุคคลที่เหมาะสมกับกับภารกิจ และเพื่อให้การบริหารราชการภายในของกรมอุทยานแห่งชาติ สัตว์ป่า และพันธุ์พืช เป็นไปอย่างรวดเร็วและมีประสิทธิภาพ สามารถกระจายความรับผิดชอบงานในอำนาจหน้าที่ของอธิบดีกรมอุทยานฯ โดยจัดทำคำสั่งกรมอุทยานแห่งชาติ สัตว์ป่า 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 xml:space="preserve">และพันธุ์พืช </w:t>
            </w:r>
            <w:r w:rsidRPr="00233686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และแจ้งเวียนให้ทุกคนในองค์กรทราบและถือปฏิบัติ</w:t>
            </w:r>
            <w:r w:rsidRPr="00747752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br/>
            </w:r>
            <w:r w:rsidRPr="00747752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 xml:space="preserve"> มีการติดตาม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ผลการปฏิบัติงานจากรายงานผลการดำเนินงานที่มอบหมาย ติดตามจากการประชุมผู้บริหารประจำเดือน 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lastRenderedPageBreak/>
              <w:t>และตรวจติดตามลงพื้นที่ในหน่วยงานภาคสนาม เช่น</w:t>
            </w:r>
          </w:p>
          <w:p w14:paraId="0B52623C" w14:textId="77777777" w:rsidR="00397B2B" w:rsidRPr="00747752" w:rsidRDefault="00397B2B" w:rsidP="00C00096">
            <w:pPr>
              <w:ind w:left="23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   - 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มอบอำนาจให้รองอธิบดีปฏิบัติราชการแทนอธิบดีกรมอุทยานแห่งชาติ สัตว์ป่า และพันธุ์พืช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เพื่อกำกับดูแลหน่วยงาน</w:t>
            </w:r>
            <w:r w:rsidRPr="00747752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ในสังกัด</w:t>
            </w:r>
          </w:p>
          <w:p w14:paraId="728F4D85" w14:textId="77777777" w:rsidR="00397B2B" w:rsidRPr="00747752" w:rsidRDefault="00397B2B" w:rsidP="00C00096">
            <w:pPr>
              <w:ind w:left="232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233686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 - 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มอบอำนาจให้หัวหน้าหน่วยงานปฏิบัติราชการแทนอธิบดี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747752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ในการเบิกจ่ายค่าใช้จ่ายในการบริหารงาน</w:t>
            </w:r>
          </w:p>
          <w:p w14:paraId="7E9DCA38" w14:textId="77777777" w:rsidR="00397B2B" w:rsidRPr="00EC45F0" w:rsidRDefault="00397B2B" w:rsidP="00C00096">
            <w:pPr>
              <w:pStyle w:val="ListParagraph"/>
              <w:ind w:left="23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2A4B67CB" w14:textId="77777777" w:rsidTr="00C00096">
        <w:tc>
          <w:tcPr>
            <w:tcW w:w="4446" w:type="dxa"/>
          </w:tcPr>
          <w:p w14:paraId="3B6BCA20" w14:textId="77777777" w:rsidR="00397B2B" w:rsidRDefault="00397B2B" w:rsidP="00C00096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B497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ผู้บริหารมีวิธีการที่มีประสิทธิภาพในการติดตามผลการดำเนินงานที่มอบหมาย</w:t>
            </w:r>
          </w:p>
          <w:p w14:paraId="313609CA" w14:textId="77777777" w:rsidR="00397B2B" w:rsidRPr="001E1472" w:rsidRDefault="00397B2B" w:rsidP="00C00096">
            <w:pPr>
              <w:pStyle w:val="Header"/>
              <w:tabs>
                <w:tab w:val="left" w:pos="567"/>
              </w:tabs>
              <w:ind w:left="720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1224DE6" w14:textId="77777777" w:rsidR="00397B2B" w:rsidRPr="00192254" w:rsidRDefault="00397B2B" w:rsidP="00C00096">
            <w:pPr>
              <w:pStyle w:val="ListParagraph"/>
              <w:numPr>
                <w:ilvl w:val="0"/>
                <w:numId w:val="23"/>
              </w:numPr>
              <w:ind w:left="232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C8764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</w:t>
            </w:r>
            <w:r w:rsidRPr="00C8764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C8764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มีผู้ตรวจราชการกรม และผู้ตรวจสอบภายในกรม ในการติดตามตรวจสอบ และรายงานผลการตรวจสอบต่อหัวหน้าส่วนราชการ และมีการแต่งตั้งคณะกรรมการ/คณะทำงานต่างๆ เพื่อติดตามตรวจสอบ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C8764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ความถูกต้องครบถ้วนในการปฏิบัติงาน</w:t>
            </w:r>
            <w:r w:rsidRPr="00C8764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</w:p>
          <w:p w14:paraId="1C1316EC" w14:textId="77777777" w:rsidR="00397B2B" w:rsidRDefault="00397B2B" w:rsidP="00C00096">
            <w:pPr>
              <w:pStyle w:val="ListParagraph"/>
              <w:numPr>
                <w:ilvl w:val="0"/>
                <w:numId w:val="23"/>
              </w:numPr>
              <w:ind w:left="232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กรมมีคำสั่งมอบอำนาจหน้าที่ให้รองอธิบดี</w:t>
            </w:r>
            <w:r w:rsidRPr="00C8764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ปฏิบัติราชการแทนในการสั่ง การอนุญาต การอนุมัติ การปฏิบัติราชการ หรือการดำเนินการอื่น ที่กรมอุทยานฯ จะพึงปฏิบัติหรือดำเนินการตามกฎหมาย กฎ ระเบียบ ประกาศ หรือคำสั่ง หรือมติคณะรัฐมนตรีในเรื่องใด ทั้งกฎหมาย กฎ ระเบียบ ประกาศ หรือคำสั่ง หรือมติของคณะรัฐมนตรีในเรื่องนั้นมิได้กำหนดหรือมอบอำนาจไว้เป็นอย่างอื่น หรือมิได้ห้ามเรื่องการมอบอำนาจไว้</w:t>
            </w:r>
          </w:p>
          <w:p w14:paraId="23630F37" w14:textId="77777777" w:rsidR="00397B2B" w:rsidRPr="00C87644" w:rsidRDefault="00397B2B" w:rsidP="00C00096">
            <w:pPr>
              <w:pStyle w:val="ListParagraph"/>
              <w:ind w:left="23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2B548AE9" w14:textId="77777777" w:rsidTr="00C00096">
        <w:tc>
          <w:tcPr>
            <w:tcW w:w="4446" w:type="dxa"/>
          </w:tcPr>
          <w:p w14:paraId="29D9986C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037F">
              <w:rPr>
                <w:rFonts w:ascii="TH SarabunIT๙" w:hAnsi="TH SarabunIT๙" w:cs="TH SarabunIT๙"/>
                <w:sz w:val="24"/>
                <w:szCs w:val="24"/>
              </w:rPr>
              <w:t xml:space="preserve">1.3 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หั</w:t>
            </w:r>
            <w:r w:rsidRPr="00176825">
              <w:rPr>
                <w:rFonts w:ascii="TH SarabunIT๙" w:hAnsi="TH SarabunIT๙" w:cs="TH SarabunIT๙"/>
                <w:sz w:val="24"/>
                <w:szCs w:val="24"/>
                <w:cs/>
              </w:rPr>
              <w:t>วหน้า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จัดให้มีโครงสร้างองค์กร สายการบังคับบัญชา อำนาจหน้าที่และความรับผิดชอบที่เหมาะสมในการบรรลุวัตถุประสงค์ของหน่วยงานของรัฐภายใต้การกำกับดูแ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ของผู้กำกับดูแล</w:t>
            </w:r>
          </w:p>
        </w:tc>
        <w:tc>
          <w:tcPr>
            <w:tcW w:w="4496" w:type="dxa"/>
          </w:tcPr>
          <w:p w14:paraId="1BB935E0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59DA852A" w14:textId="77777777" w:rsidTr="00C00096">
        <w:tc>
          <w:tcPr>
            <w:tcW w:w="4446" w:type="dxa"/>
          </w:tcPr>
          <w:p w14:paraId="6561D523" w14:textId="77777777" w:rsidR="00397B2B" w:rsidRPr="0015037F" w:rsidRDefault="00397B2B" w:rsidP="00C00096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มีการจัดโครงสร้างและสายงานการบังคับบัญชาที่ชัดเจนและเหมาะสมกับขนาด และลักษณะการดำเนินงาน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ของหน่วยงานโดยจัดโครงสร้างให้สอดคล้องกับภาระงาน</w:t>
            </w:r>
            <w:r w:rsidRPr="001503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มีการดำเนินการปรับโครงสร้างองค์กรเป็นระยะ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E14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เพื่อให้สอดคล้องกับสถานการณ์ และนโยบายกระทรวง</w:t>
            </w:r>
          </w:p>
        </w:tc>
        <w:tc>
          <w:tcPr>
            <w:tcW w:w="4496" w:type="dxa"/>
          </w:tcPr>
          <w:p w14:paraId="60B34E95" w14:textId="3D60EEF3" w:rsidR="00397B2B" w:rsidRPr="00413D15" w:rsidRDefault="00397B2B" w:rsidP="00413D15">
            <w:pPr>
              <w:pStyle w:val="ListParagraph"/>
              <w:numPr>
                <w:ilvl w:val="0"/>
                <w:numId w:val="31"/>
              </w:numPr>
              <w:ind w:left="232" w:hanging="142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C8764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มีการกำหนดโครงสร้างองค์กรโดยกรมอุทยานฯ โดยมีการแบ่งแยกชัดเจนในหน้าที่ของงานภารกิจหลัก งานสนับสนุน</w:t>
            </w:r>
            <w:r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br/>
            </w:r>
            <w:r w:rsidRPr="00C8764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และมีการประเมินผลโครงสร้างโดยการปรับเปลี่ยนโครงสร้างภายในเป็นอำนาจของกรมฯ และมีการแสดงแผนผังการจัดองค์กรที่แสดงสายการบริหารในองค์กรนำมาเผยแพร่ใน </w:t>
            </w:r>
            <w:r w:rsidRPr="00C87644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Website portal.dnp.go.th </w:t>
            </w:r>
            <w:r w:rsidRPr="00C8764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ให้ทราบโดยทั่วกัน</w:t>
            </w:r>
          </w:p>
        </w:tc>
      </w:tr>
      <w:tr w:rsidR="00397B2B" w:rsidRPr="009B390C" w14:paraId="68B892B0" w14:textId="77777777" w:rsidTr="00C00096">
        <w:tc>
          <w:tcPr>
            <w:tcW w:w="4446" w:type="dxa"/>
          </w:tcPr>
          <w:p w14:paraId="2F3390B3" w14:textId="77777777" w:rsidR="00397B2B" w:rsidRPr="004576B1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แสดงให้เห็นถึงความมุ่งมั่นในการสร้างแรงจูงใจ พัฒนาและรักษาบุคลากรที่มีความรู้ความสามารถ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/>
                <w:sz w:val="24"/>
                <w:szCs w:val="24"/>
                <w:cs/>
              </w:rPr>
              <w:t>ที่สอดคล้องกับวัตถุประสงค์ของหน่วยงานของรัฐ</w:t>
            </w:r>
          </w:p>
        </w:tc>
        <w:tc>
          <w:tcPr>
            <w:tcW w:w="4496" w:type="dxa"/>
          </w:tcPr>
          <w:p w14:paraId="6842E0D7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3ED76029" w14:textId="77777777" w:rsidTr="00C00096">
        <w:tc>
          <w:tcPr>
            <w:tcW w:w="4446" w:type="dxa"/>
          </w:tcPr>
          <w:p w14:paraId="0BE04A13" w14:textId="77777777" w:rsidR="00397B2B" w:rsidRPr="00833013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426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B655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มีการกำหนดระดับความรู้ ทักษะความสามารถ</w:t>
            </w:r>
          </w:p>
          <w:p w14:paraId="3686701A" w14:textId="77777777" w:rsidR="00397B2B" w:rsidRPr="0015037F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E876DEF" w14:textId="77777777" w:rsidR="00397B2B" w:rsidRPr="00635E81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232" w:hanging="142"/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</w:rPr>
            </w:pPr>
            <w:r w:rsidRPr="00F6421F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</w:t>
            </w:r>
            <w:r w:rsidRPr="00635E8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การกำหนดคุณสมบัติ ระดับความรู้ ทักษะความสามารถของ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br/>
            </w:r>
            <w:r w:rsidRPr="00635E8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ผู้ได้รับแต่งตั้งบรรจุข้าราชการ ตามหลักเกณฑ์การจัดประเภท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br/>
            </w:r>
            <w:r w:rsidRPr="00635E8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และตำแหน่ง พ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</w:rPr>
              <w:t>.</w:t>
            </w:r>
            <w:r w:rsidRPr="00635E8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ศ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</w:rPr>
              <w:t>. 2551</w:t>
            </w:r>
          </w:p>
          <w:p w14:paraId="0C915786" w14:textId="77777777" w:rsidR="00397B2B" w:rsidRPr="00635E81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ind w:left="232" w:hanging="142"/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</w:pPr>
            <w:r w:rsidRPr="00635E8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มี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การกำหนดระดับความรู้ความสามารถ คุณลักษณะของตำแหน่งการจ้างพนักงานจ้างเหมา (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</w:rPr>
              <w:t>TOR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) กำหนดตามหนังสือกรมอุทยานแห่งชาติ สัตว์ป่า และพันธุ์พืช ที่ ทส ๐๙๐๑.๕๐๓/๑๕๐๘๖ ลงวันที่ ๑๙ กันยายน ๒๕๔๘ เรื่อ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ง กำหนดรายละเอียดคุณลักษณะเฉพาะ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มาเป็นคู่มือในการกำหนดความรู้ ทักษะ ความสามารถของพนักงานจ้างเหมา และเพิ่มเติมตามหนังสือกรม อส. ด่วนที่สุด ที่ ทส ๐๙๐๑.๕๐๒/๑๔๕๙ ลงวันที่ ๒๖ มกราคม ๒๕๔๙ เรื่องตอบข้อหาร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ือกรณีการจ้างเหมาเอกชนดำเนินงาน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 xml:space="preserve"> </w:t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การจ่ายค่าตอบแทนบุคคลภายนอกที่ปฏิบัติงาน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br/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ให้กรม อส. ที่ ทส ๐๙๐๑.๕๐๒/๑๐๖๒๒ ลงวันที่ ๖ มิถุนายน ๒๕๔๙ เรื่อง ซ้อมความเข้าใจในแนวทางการจัดทำรายละเอียดคุณลักษณะ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br/>
            </w:r>
            <w:r w:rsidRPr="00635E81"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ของงานที่ใช้ในการจ้างเหมาเอกชนดำเนินงาน</w:t>
            </w:r>
          </w:p>
        </w:tc>
      </w:tr>
      <w:tr w:rsidR="00397B2B" w:rsidRPr="009B390C" w14:paraId="46EFB398" w14:textId="77777777" w:rsidTr="00C00096">
        <w:tc>
          <w:tcPr>
            <w:tcW w:w="4446" w:type="dxa"/>
          </w:tcPr>
          <w:p w14:paraId="6790CC60" w14:textId="77777777" w:rsidR="00397B2B" w:rsidRPr="0085634B" w:rsidRDefault="00397B2B" w:rsidP="00C00096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051F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มีการกำหนดมาตรฐานหรือข้อกำหนดในการว่าจ้างบุคลากรที่เหมาะสม</w:t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โดยเน้นระดับการศึกษา ประสบการณ์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ความซื่อสัตย์และมีจริยธรรม</w:t>
            </w:r>
          </w:p>
        </w:tc>
        <w:tc>
          <w:tcPr>
            <w:tcW w:w="4496" w:type="dxa"/>
          </w:tcPr>
          <w:p w14:paraId="38FD63A8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8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6210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62107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การกำหนดข้อบังคับว่าด้วยจรรยาบรรณข้าราชการและ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62107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แจ้งเวียนให้บุคคลากรทราบ และปฏิบัติตามข้อกำหนด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62107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ด้านความซื่อสัตย์จริยธรรม</w:t>
            </w:r>
          </w:p>
          <w:p w14:paraId="6BE4E345" w14:textId="77777777" w:rsidR="00397B2B" w:rsidRPr="00621071" w:rsidRDefault="00397B2B" w:rsidP="00C00096">
            <w:pPr>
              <w:pStyle w:val="Header"/>
              <w:tabs>
                <w:tab w:val="left" w:pos="1134"/>
              </w:tabs>
              <w:ind w:left="232"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97B2B" w:rsidRPr="009B390C" w14:paraId="11BA1737" w14:textId="77777777" w:rsidTr="00C00096">
        <w:tc>
          <w:tcPr>
            <w:tcW w:w="4446" w:type="dxa"/>
          </w:tcPr>
          <w:p w14:paraId="74C9ACDA" w14:textId="77777777" w:rsidR="00397B2B" w:rsidRPr="00691596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มีการจัดอบรมหลักสูตรปฐมนิเทศข้าราชการบรรจุใหม่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ทุกตำแหน่ง และมีการสนับสนุนให้มีการฝึกอบรมอย่างสม่ำเสมอและต่อเนื่อง</w:t>
            </w:r>
          </w:p>
        </w:tc>
        <w:tc>
          <w:tcPr>
            <w:tcW w:w="4496" w:type="dxa"/>
          </w:tcPr>
          <w:p w14:paraId="77F910D7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 xml:space="preserve">กรมอุทยานฯ </w:t>
            </w:r>
            <w:r w:rsidRPr="001B0528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มีการจัดอบรมหลักสูตรปฐมนิเทศข้าราชการบรรจุใหม่</w:t>
            </w:r>
            <w:r w:rsidRPr="001B0528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1B0528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ประจำแต่ละปีงบประมาณ</w:t>
            </w:r>
          </w:p>
          <w:p w14:paraId="29080CCE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กรมอุทยานฯ มีการส่งเสริมและสนับสนุนบุคลากรไปฝึกอบรมกับหน่วยงานภายใน และภายนอก</w:t>
            </w:r>
          </w:p>
          <w:p w14:paraId="34E008B0" w14:textId="77777777" w:rsidR="00397B2B" w:rsidRPr="00691596" w:rsidRDefault="00397B2B" w:rsidP="00C00096">
            <w:pPr>
              <w:pStyle w:val="Header"/>
              <w:tabs>
                <w:tab w:val="left" w:pos="1134"/>
              </w:tabs>
              <w:ind w:left="232" w:right="28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1AAA5423" w14:textId="77777777" w:rsidTr="00C00096">
        <w:tc>
          <w:tcPr>
            <w:tcW w:w="4446" w:type="dxa"/>
          </w:tcPr>
          <w:p w14:paraId="2B195334" w14:textId="77777777" w:rsidR="00397B2B" w:rsidRPr="00B17A59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655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แต่ละตำแหน่งมีการจัดทำเอกสารคำบรรยายคุณลักษณะ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Job Description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ไว้เป็นลายลักษณ์อักษรโดยอ้างอิงตามสำนักงาน ก.พ. กำหนด</w:t>
            </w:r>
          </w:p>
        </w:tc>
        <w:tc>
          <w:tcPr>
            <w:tcW w:w="4496" w:type="dxa"/>
          </w:tcPr>
          <w:p w14:paraId="0599AA8A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9" w:hanging="142"/>
              <w:rPr>
                <w:rFonts w:ascii="TH SarabunIT๙" w:hAnsi="TH SarabunIT๙" w:cs="TH SarabunIT๙"/>
                <w:b/>
                <w:bCs/>
                <w:szCs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กรมอุทยานฯ มี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การจัดทำเอกสารคำบรรยายคุณลักษณะ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(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</w:rPr>
              <w:t>Job Description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แต่ละตำแหน่ง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ไว้เป็นลายลักษณ์อักษรโดยอ้างอิงตามสำนักงาน ก.พ. กำหนด</w:t>
            </w:r>
          </w:p>
          <w:p w14:paraId="73302FE5" w14:textId="77777777" w:rsidR="00397B2B" w:rsidRPr="003D5A61" w:rsidRDefault="00397B2B" w:rsidP="00C00096">
            <w:pPr>
              <w:pStyle w:val="Header"/>
              <w:tabs>
                <w:tab w:val="left" w:pos="1134"/>
              </w:tabs>
              <w:ind w:left="232" w:right="29"/>
              <w:rPr>
                <w:rFonts w:ascii="TH SarabunIT๙" w:hAnsi="TH SarabunIT๙" w:cs="TH SarabunIT๙"/>
                <w:b/>
                <w:bCs/>
                <w:szCs w:val="28"/>
                <w:u w:val="dotted"/>
                <w:cs/>
              </w:rPr>
            </w:pPr>
          </w:p>
        </w:tc>
      </w:tr>
      <w:tr w:rsidR="00397B2B" w:rsidRPr="009B390C" w14:paraId="1336F991" w14:textId="77777777" w:rsidTr="00C00096">
        <w:tc>
          <w:tcPr>
            <w:tcW w:w="4446" w:type="dxa"/>
          </w:tcPr>
          <w:p w14:paraId="136A8494" w14:textId="77777777" w:rsidR="00397B2B" w:rsidRPr="00B655DE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มีการสำรวจความต้องการในการศึกษาต่อและฝึกอบรม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ของบุคลากรตามแผนพัฒนารายบุคคล</w:t>
            </w:r>
          </w:p>
        </w:tc>
        <w:tc>
          <w:tcPr>
            <w:tcW w:w="4496" w:type="dxa"/>
          </w:tcPr>
          <w:p w14:paraId="786CEEA4" w14:textId="77777777" w:rsidR="00397B2B" w:rsidRPr="003D5A61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9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กรมอุทยานฯ มีการสำรวจความต้องการในการศึกษาต่อและฝึกอบรม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และสนับสนุนให้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เจ้าหน้าที่เข้ารับการฝึกอบรมเพิ่มพูนความรู้และทักษะ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ในการปฏิบัติงาน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ทั้งการอบรมที่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จัดอบรม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เอง 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และ</w:t>
            </w:r>
            <w:r w:rsidRPr="003D5A6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ของ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หน่วยงานภายนอก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3D5A61">
              <w:rPr>
                <w:rFonts w:ascii="TH SarabunIT๙" w:hAnsi="TH SarabunIT๙" w:cs="TH SarabunIT๙" w:hint="cs"/>
                <w:spacing w:val="-10"/>
                <w:sz w:val="24"/>
                <w:szCs w:val="24"/>
                <w:u w:val="dotted"/>
                <w:cs/>
              </w:rPr>
              <w:t>ตาม</w:t>
            </w:r>
            <w:r w:rsidRPr="003D5A61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>แผนพัฒนา</w:t>
            </w:r>
            <w:r w:rsidRPr="003D5A6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บุคลากร</w:t>
            </w:r>
          </w:p>
          <w:p w14:paraId="060BF15C" w14:textId="77777777" w:rsidR="00397B2B" w:rsidRPr="003D5A61" w:rsidRDefault="00397B2B" w:rsidP="00C00096">
            <w:pPr>
              <w:pStyle w:val="Header"/>
              <w:tabs>
                <w:tab w:val="left" w:pos="1134"/>
              </w:tabs>
              <w:ind w:left="232" w:right="29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10078709" w14:textId="77777777" w:rsidTr="00C00096">
        <w:tc>
          <w:tcPr>
            <w:tcW w:w="4446" w:type="dxa"/>
          </w:tcPr>
          <w:p w14:paraId="3F10EA6C" w14:textId="77777777" w:rsidR="00397B2B" w:rsidRPr="007971AF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การเลื่อนตำแหน่งและอัตราเงินเดือนพิจารณาจากผลการปฏิบัติงาน และมีการกำหนดหลักเกณฑ์ในการพิจารณา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ไว้เป็นลายลักษณ์อักษร </w:t>
            </w:r>
          </w:p>
        </w:tc>
        <w:tc>
          <w:tcPr>
            <w:tcW w:w="4496" w:type="dxa"/>
          </w:tcPr>
          <w:p w14:paraId="06FDF44D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9" w:hanging="142"/>
              <w:rPr>
                <w:rFonts w:ascii="TH SarabunIT๙" w:hAnsi="TH SarabunIT๙" w:cs="TH SarabunIT๙"/>
                <w:b/>
                <w:bCs/>
                <w:szCs w:val="28"/>
                <w:u w:val="dotted"/>
              </w:rPr>
            </w:pPr>
            <w:r w:rsidRPr="006717C0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กรมอุทยานฯ มีแนวทางหลักเกณฑ์การเลื่อนตำแหน่งและอัตราเงินเดือนพิจารณาจากผลการปฏิบัติงาน และมีการกำหนดหลักเกณฑ์ในการพิจารณา ไว้เป็นลายลักษณ์อักษร</w:t>
            </w:r>
            <w:r w:rsidRPr="006717C0">
              <w:rPr>
                <w:rFonts w:ascii="TH SarabunIT๙" w:hAnsi="TH SarabunIT๙" w:cs="TH SarabunIT๙" w:hint="cs"/>
                <w:b/>
                <w:bCs/>
                <w:szCs w:val="28"/>
                <w:u w:val="dotted"/>
                <w:cs/>
              </w:rPr>
              <w:t xml:space="preserve"> </w:t>
            </w:r>
            <w:r w:rsidRPr="006717C0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และแจ้งเวียนให้บุคลากรทราบ</w:t>
            </w:r>
          </w:p>
          <w:p w14:paraId="5791D0E3" w14:textId="77777777" w:rsidR="00397B2B" w:rsidRPr="006717C0" w:rsidRDefault="00397B2B" w:rsidP="00C00096">
            <w:pPr>
              <w:pStyle w:val="Header"/>
              <w:tabs>
                <w:tab w:val="left" w:pos="1134"/>
              </w:tabs>
              <w:ind w:left="232" w:right="29"/>
              <w:rPr>
                <w:rFonts w:ascii="TH SarabunIT๙" w:hAnsi="TH SarabunIT๙" w:cs="TH SarabunIT๙"/>
                <w:b/>
                <w:bCs/>
                <w:szCs w:val="28"/>
                <w:u w:val="dotted"/>
                <w:cs/>
              </w:rPr>
            </w:pPr>
          </w:p>
        </w:tc>
      </w:tr>
      <w:tr w:rsidR="00397B2B" w:rsidRPr="009B390C" w14:paraId="7FDC5E24" w14:textId="77777777" w:rsidTr="00C00096">
        <w:tc>
          <w:tcPr>
            <w:tcW w:w="4446" w:type="dxa"/>
          </w:tcPr>
          <w:p w14:paraId="0BD40D55" w14:textId="77777777" w:rsidR="00397B2B" w:rsidRPr="007971AF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038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110C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การลงโทษตามวินัยข้าราชการ เมื่อทำผิดวินัย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</w:t>
            </w:r>
            <w:r w:rsidRPr="00110C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การแล้วแต่กรณี โดยการตั้งคระกรรมการสอบสวนข้อเท็จจริงและมีบทลงโทษตามความผิดนั้นๆ</w:t>
            </w:r>
          </w:p>
        </w:tc>
        <w:tc>
          <w:tcPr>
            <w:tcW w:w="4496" w:type="dxa"/>
          </w:tcPr>
          <w:p w14:paraId="61103E08" w14:textId="77777777" w:rsidR="00397B2B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9" w:hanging="142"/>
              <w:rPr>
                <w:rFonts w:ascii="TH SarabunIT๙" w:hAnsi="TH SarabunIT๙" w:cs="TH SarabunIT๙"/>
                <w:b/>
                <w:bCs/>
                <w:szCs w:val="28"/>
                <w:u w:val="dotted"/>
              </w:rPr>
            </w:pPr>
            <w:r w:rsidRPr="00CA1107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กรณีมีเรื่องร้องเรียน หรือมีการกระทำความผิดทางวินัย กรมอุทยานฯ</w:t>
            </w:r>
            <w:r w:rsidRPr="00CA110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มีการตั้งคณะกรรมการสอบสวนข้อเท็จจริงและมีการลงโทษ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CA110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ตามวินัยข้าราชการ  ตามความผิดนั้นๆ</w:t>
            </w:r>
            <w:r w:rsidRPr="00CA1107">
              <w:rPr>
                <w:rFonts w:ascii="TH SarabunIT๙" w:hAnsi="TH SarabunIT๙" w:cs="TH SarabunIT๙" w:hint="cs"/>
                <w:b/>
                <w:bCs/>
                <w:szCs w:val="28"/>
                <w:u w:val="dotted"/>
                <w:cs/>
              </w:rPr>
              <w:t xml:space="preserve"> </w:t>
            </w:r>
          </w:p>
          <w:p w14:paraId="4728B609" w14:textId="77777777" w:rsidR="00397B2B" w:rsidRPr="00CA1107" w:rsidRDefault="00397B2B" w:rsidP="00C00096">
            <w:pPr>
              <w:pStyle w:val="Header"/>
              <w:tabs>
                <w:tab w:val="left" w:pos="1134"/>
              </w:tabs>
              <w:ind w:left="232" w:right="29"/>
              <w:rPr>
                <w:rFonts w:ascii="TH SarabunIT๙" w:hAnsi="TH SarabunIT๙" w:cs="TH SarabunIT๙"/>
                <w:b/>
                <w:bCs/>
                <w:szCs w:val="28"/>
                <w:u w:val="dotted"/>
                <w:cs/>
              </w:rPr>
            </w:pPr>
          </w:p>
        </w:tc>
      </w:tr>
      <w:tr w:rsidR="00397B2B" w:rsidRPr="009B390C" w14:paraId="5CCB346D" w14:textId="77777777" w:rsidTr="00C00096">
        <w:tc>
          <w:tcPr>
            <w:tcW w:w="4446" w:type="dxa"/>
          </w:tcPr>
          <w:p w14:paraId="44149A57" w14:textId="77777777" w:rsidR="00397B2B" w:rsidRPr="004576B1" w:rsidRDefault="00397B2B" w:rsidP="00C00096">
            <w:pPr>
              <w:pStyle w:val="ListParagraph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 w:rsidRPr="006D66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กำหนดให้บุคลากรมีหน้าที่และความรับผิดชอบต่อผลการปฏิบัติงานตามระบบการควบคุมภายใน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6D66C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เพื่อให้บรรลุวัตถุประสงค์ของหน่วยงานของรัฐ</w:t>
            </w:r>
          </w:p>
        </w:tc>
        <w:tc>
          <w:tcPr>
            <w:tcW w:w="4496" w:type="dxa"/>
          </w:tcPr>
          <w:p w14:paraId="6571E0D5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61EC77BA" w14:textId="77777777" w:rsidTr="00C00096">
        <w:tc>
          <w:tcPr>
            <w:tcW w:w="4446" w:type="dxa"/>
          </w:tcPr>
          <w:p w14:paraId="7AA72CC2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B05E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การประเมินผลการปฏิบัติงาน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ตามตัวชี้วัดรายบุคคล</w:t>
            </w:r>
          </w:p>
          <w:p w14:paraId="7A6D15A5" w14:textId="77777777" w:rsidR="00397B2B" w:rsidRPr="00B17A59" w:rsidRDefault="00397B2B" w:rsidP="00C00096">
            <w:pPr>
              <w:pStyle w:val="ListParagraph"/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5E44EDB" w14:textId="77777777" w:rsidR="00397B2B" w:rsidRPr="00803046" w:rsidRDefault="00397B2B" w:rsidP="00C00096">
            <w:pPr>
              <w:pStyle w:val="Header"/>
              <w:numPr>
                <w:ilvl w:val="0"/>
                <w:numId w:val="25"/>
              </w:numPr>
              <w:tabs>
                <w:tab w:val="left" w:pos="1134"/>
              </w:tabs>
              <w:ind w:left="232" w:right="29" w:hanging="142"/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กรมอุทยานฯ </w:t>
            </w:r>
            <w:r w:rsidRPr="0062107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มีการประเมินผลการ</w:t>
            </w:r>
            <w:r w:rsidRPr="00920F40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ปฏิบัติ</w:t>
            </w:r>
            <w:r w:rsidRPr="00920F40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 xml:space="preserve">งานของข้าราชการ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br/>
            </w:r>
            <w:r w:rsidRPr="00920F40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>และพนักงานราชการ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>ตามตัวชี้วัดรายบุคคล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เ</w:t>
            </w:r>
            <w:r w:rsidRPr="0080304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พื่อความเป็นธรรม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80304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ในการปรับเลื่อนตำแหน่งและเงินเดือน</w:t>
            </w:r>
          </w:p>
          <w:p w14:paraId="62B20165" w14:textId="77777777" w:rsidR="00397B2B" w:rsidRPr="00621071" w:rsidRDefault="00397B2B" w:rsidP="00C00096">
            <w:pPr>
              <w:pStyle w:val="Header"/>
              <w:tabs>
                <w:tab w:val="left" w:pos="1134"/>
              </w:tabs>
              <w:ind w:left="232" w:right="29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41F77CF9" w14:textId="77777777" w:rsidTr="00C00096">
        <w:tc>
          <w:tcPr>
            <w:tcW w:w="4446" w:type="dxa"/>
          </w:tcPr>
          <w:p w14:paraId="47B9F3F6" w14:textId="77777777" w:rsidR="00397B2B" w:rsidRPr="00621071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มีการให้รางวัลเชิดชูเกียรติแก่</w:t>
            </w:r>
            <w:r w:rsidRPr="0022561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เจ้าหน้าที่ที่มีผลกา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</w:t>
            </w:r>
            <w:r w:rsidRPr="0022561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ที่โดดเด่น เพื่อเป็นขวัญเพื่อเป็นขวัญและกำลังใจต่อเจ้าหน้าที่</w:t>
            </w:r>
          </w:p>
        </w:tc>
        <w:tc>
          <w:tcPr>
            <w:tcW w:w="4496" w:type="dxa"/>
          </w:tcPr>
          <w:p w14:paraId="43D0F298" w14:textId="77777777" w:rsidR="00397B2B" w:rsidRPr="00621071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232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86085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มีการให้รางวัลเชิดชูเกียรติแก่</w:t>
            </w:r>
            <w:r w:rsidRPr="00860856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>เจ้าหน้าที่ที่มีผลการปฏิบัติงาน</w:t>
            </w:r>
            <w:r w:rsidRPr="0086085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ที่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86085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โดดเด่น เพื่อเป็นขวัญเพื่อเป็นขวัญและกำลังใจต่อเจ้าหน้าที่</w:t>
            </w:r>
          </w:p>
        </w:tc>
      </w:tr>
      <w:tr w:rsidR="00397B2B" w:rsidRPr="009B390C" w14:paraId="76253917" w14:textId="77777777" w:rsidTr="00C00096">
        <w:tc>
          <w:tcPr>
            <w:tcW w:w="4446" w:type="dxa"/>
          </w:tcPr>
          <w:p w14:paraId="4E82286F" w14:textId="77777777" w:rsidR="00397B2B" w:rsidRDefault="00397B2B" w:rsidP="00C00096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หน่วยงานมี</w:t>
            </w:r>
            <w:r w:rsidRPr="0085634B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กลไกการติดตามการตรวจสอบการปฏิบัติงาน</w:t>
            </w:r>
            <w:r w:rsidRPr="006D66CB">
              <w:rPr>
                <w:rFonts w:ascii="TH SarabunIT๙" w:hAnsi="TH SarabunIT๙" w:cs="TH SarabunIT๙"/>
                <w:sz w:val="24"/>
                <w:szCs w:val="24"/>
                <w:cs/>
              </w:rPr>
              <w:t>ตามระบบการควบคุมภายใน</w:t>
            </w:r>
          </w:p>
        </w:tc>
        <w:tc>
          <w:tcPr>
            <w:tcW w:w="4496" w:type="dxa"/>
          </w:tcPr>
          <w:p w14:paraId="0D89AFAD" w14:textId="72A0C979" w:rsidR="00397B2B" w:rsidRPr="00E5457D" w:rsidRDefault="00397B2B" w:rsidP="00E5457D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="120"/>
              <w:ind w:left="232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85634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แต่ง</w:t>
            </w:r>
            <w:r w:rsidRPr="0085634B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ตั้งคณะกรรมการติดตามประเมินผลการควบคุมภายใน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เพื่อกำกับดูแลการดำเนินการควบคุมภายใน ตาม</w:t>
            </w:r>
            <w:r w:rsidRPr="0085634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แนวทาง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85634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กระทรวงการคลัง และ</w:t>
            </w:r>
            <w:r w:rsidRPr="0085634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คณะกรรมการติดตามประเมินผล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85634B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การควบคุมภายใน กรมอุทยานฯ กำหนด</w:t>
            </w:r>
          </w:p>
        </w:tc>
      </w:tr>
      <w:tr w:rsidR="00397B2B" w:rsidRPr="009B390C" w14:paraId="54E0CBC3" w14:textId="77777777" w:rsidTr="00C00096">
        <w:tc>
          <w:tcPr>
            <w:tcW w:w="4446" w:type="dxa"/>
          </w:tcPr>
          <w:p w14:paraId="0D0C1EDF" w14:textId="77777777" w:rsidR="00397B2B" w:rsidRDefault="00397B2B" w:rsidP="00C00096">
            <w:pPr>
              <w:pStyle w:val="ListParagraph"/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2. </w:t>
            </w:r>
            <w:r w:rsidRPr="009035C9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การประเมินความเสี่ยง </w:t>
            </w:r>
          </w:p>
          <w:p w14:paraId="2508F9B3" w14:textId="77777777" w:rsidR="00397B2B" w:rsidRPr="009035C9" w:rsidRDefault="00397B2B" w:rsidP="00C00096">
            <w:pPr>
              <w:pStyle w:val="ListParagraph"/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46013B4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56714633" w14:textId="77777777" w:rsidTr="00C00096">
        <w:tc>
          <w:tcPr>
            <w:tcW w:w="4446" w:type="dxa"/>
          </w:tcPr>
          <w:p w14:paraId="4EF5DCD8" w14:textId="77777777" w:rsidR="00397B2B" w:rsidRPr="009035C9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5C9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2.1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ระบุวัตถุประสงค์การควบคุมภายในของการปฏิบัติงาน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</w:tc>
        <w:tc>
          <w:tcPr>
            <w:tcW w:w="4496" w:type="dxa"/>
          </w:tcPr>
          <w:p w14:paraId="49261E9D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14EEB83A" w14:textId="77777777" w:rsidTr="00C00096">
        <w:tc>
          <w:tcPr>
            <w:tcW w:w="4446" w:type="dxa"/>
          </w:tcPr>
          <w:p w14:paraId="36BED9BC" w14:textId="50D294E9" w:rsidR="00397B2B" w:rsidRPr="00E5457D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มีการกำหนดวัตถุประสงค์และเป้าหมายการดำเนินการ ระบุเป็นลายลักษณ์อักษรไว้ในแผนปฏิบัติงานและแผนการใช้จ่ายเงินของกรมฯ ซึ่งเป็นไปตามยุทธศาสตร์ของกรม และมีการจัดทำแผนที่ยุทธศาสตร์และผังความเชื่อมโยง โดยแจ้งเวียนและชี้แจงให้บุคลากรทุกคนในสังกัดทราบ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และเข้าใจตรงกัน</w:t>
            </w:r>
          </w:p>
          <w:p w14:paraId="52B3CC26" w14:textId="77777777" w:rsidR="00397B2B" w:rsidRPr="00691596" w:rsidRDefault="00397B2B" w:rsidP="00C000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56ABB940" w14:textId="77777777" w:rsidR="00397B2B" w:rsidRPr="00D05A38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232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D05A38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หน่วยงานมีการ</w:t>
            </w:r>
            <w:r w:rsidRPr="00D05A38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กำหนดวัตถุประสงค์และเป้าหมายการดำเนินการระบุเป็นลายลักษณ์อักษรไว้ในแผนปฏิบัติและแผนการใช้จ่ายเงิน</w:t>
            </w:r>
            <w:r w:rsidRPr="00D05A38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D05A38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ซึ่งเป็นไปตามยุทธศาสตร์ของกรม และมีการจัดทำแผนที่ยุทธศาสตร์และผังความเชื่อมโยง โดยแจ้งเวียนและชี้แจงให้บุคลากรทุกคนในสังกัดทราบและเข้าใจตรงกัน</w:t>
            </w:r>
          </w:p>
        </w:tc>
      </w:tr>
      <w:tr w:rsidR="00397B2B" w:rsidRPr="009B390C" w14:paraId="47B1431E" w14:textId="77777777" w:rsidTr="00C00096">
        <w:tc>
          <w:tcPr>
            <w:tcW w:w="4446" w:type="dxa"/>
          </w:tcPr>
          <w:p w14:paraId="251E32BB" w14:textId="77777777" w:rsidR="00397B2B" w:rsidRPr="009035C9" w:rsidRDefault="00397B2B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35C9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2</w:t>
            </w:r>
            <w:r w:rsidRPr="009035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9035C9">
              <w:rPr>
                <w:rFonts w:ascii="TH SarabunIT๙" w:hAnsi="TH SarabunIT๙" w:cs="TH SarabunIT๙"/>
                <w:sz w:val="24"/>
                <w:szCs w:val="24"/>
                <w:cs/>
              </w:rPr>
              <w:t>ระบุความเสี่ยงที่มีผลต่อการบรรลุวัตถุประสงค์การควบคุมภายในอย่างครอบคลุม ทั้งหน่วยงานของรัฐ และวิเคราะห์ความเสี่ยงเพื่อกำหนดวิธีการจัดการความเสี่ยงนั้น</w:t>
            </w:r>
          </w:p>
        </w:tc>
        <w:tc>
          <w:tcPr>
            <w:tcW w:w="4496" w:type="dxa"/>
          </w:tcPr>
          <w:p w14:paraId="128D097A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524760F4" w14:textId="77777777" w:rsidTr="00C00096">
        <w:tc>
          <w:tcPr>
            <w:tcW w:w="4446" w:type="dxa"/>
          </w:tcPr>
          <w:p w14:paraId="7668BFC5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ผู้บริหารทุกระดับมีส่วนร่วมในการระบุและประเมิน</w:t>
            </w:r>
          </w:p>
          <w:p w14:paraId="2B91DBA8" w14:textId="77777777" w:rsidR="00397B2B" w:rsidRPr="0022561A" w:rsidRDefault="00397B2B" w:rsidP="00C00096">
            <w:pPr>
              <w:pStyle w:val="ListParagraph"/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ความเสี่ยง </w:t>
            </w:r>
          </w:p>
          <w:p w14:paraId="15A495E0" w14:textId="77777777" w:rsidR="00397B2B" w:rsidRPr="009035C9" w:rsidRDefault="00397B2B" w:rsidP="00C00096">
            <w:pPr>
              <w:pStyle w:val="ListParagraph"/>
              <w:tabs>
                <w:tab w:val="left" w:pos="0"/>
              </w:tabs>
              <w:ind w:left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314DBF8" w14:textId="39A78497" w:rsidR="00397B2B" w:rsidRPr="00490F84" w:rsidRDefault="00397B2B" w:rsidP="00E5457D">
            <w:pPr>
              <w:pStyle w:val="Header"/>
              <w:numPr>
                <w:ilvl w:val="0"/>
                <w:numId w:val="32"/>
              </w:numPr>
              <w:tabs>
                <w:tab w:val="left" w:pos="374"/>
              </w:tabs>
              <w:ind w:left="232" w:right="29" w:firstLine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</w:pPr>
            <w:r w:rsidRPr="00490F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ผู้บริหาร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และผู้ที่เกี่ยวข้องทุกระดับของ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หน่วยงานมีส่วนร่วมในการระบุและประเมินความเสี่ยง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ที่อาจเกิดขึ้นทั้งจากปัจจัยภายในและปัจจัยภายนอก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โดยก</w:t>
            </w:r>
            <w:r w:rsidRPr="00490F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ำ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หนดเกณฑ์ในการพิจารณา และจัด</w:t>
            </w:r>
            <w:r w:rsidRPr="00490F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ล</w:t>
            </w:r>
            <w:r w:rsidRPr="00490F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ำ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ดับความเสี่ยง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ผลกระทบของความเสี่ยง และความถี่ที่จะเกิดหรือโอกาส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ที่จะเกิดความเสี่ยง จากการวิเคราะห์ความเสี่ยง จุดอ่อน/ความเสี่ยงที่เกิดจากปัจจัยภายนอก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490F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และมีการจัดทำแผนที่ยุทธศาสตร์และผังความเชื่อมโยง แจ้งเวียนและชี้แจงให้บุคลากรทุกคนทราบและเข้าใจตรงกัน</w:t>
            </w:r>
          </w:p>
        </w:tc>
      </w:tr>
      <w:tr w:rsidR="00397B2B" w:rsidRPr="009B390C" w14:paraId="4FA14622" w14:textId="77777777" w:rsidTr="00C00096">
        <w:tc>
          <w:tcPr>
            <w:tcW w:w="4446" w:type="dxa"/>
          </w:tcPr>
          <w:p w14:paraId="175F62C3" w14:textId="77777777" w:rsidR="00397B2B" w:rsidRPr="00E231C7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448"/>
              </w:tabs>
              <w:ind w:left="567" w:hanging="207"/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E231C7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มี</w:t>
            </w:r>
            <w:r w:rsidRPr="00E231C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การกำหนด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วิธีการควบคุมเพื่อป้องกันความเสี่ยง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</w:t>
            </w:r>
            <w:r w:rsidRPr="00E231C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บริหารความเสี่ยง 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ของหน่วยงาน  </w:t>
            </w:r>
            <w:r w:rsidRPr="00E231C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มีวิธีการควบคุมเพื่อป้องกันความเสี่ยง</w:t>
            </w:r>
            <w:r w:rsidRPr="00E231C7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โดยจัดทำแผนบริหารความเสี่ยงของ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ดำเนินการวิเคราะห์ความเสี่ยงและกำหนดวิธีการควบคุมโดยใช้เกณฑ์ตามแผนบริหาร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ความเสี่ยงกรมอุทยานฯ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</w:t>
            </w:r>
          </w:p>
        </w:tc>
        <w:tc>
          <w:tcPr>
            <w:tcW w:w="4496" w:type="dxa"/>
          </w:tcPr>
          <w:p w14:paraId="415C8F75" w14:textId="77777777" w:rsidR="00397B2B" w:rsidRPr="0067000C" w:rsidRDefault="00397B2B" w:rsidP="00C00096">
            <w:pPr>
              <w:pStyle w:val="ListParagraph"/>
              <w:numPr>
                <w:ilvl w:val="0"/>
                <w:numId w:val="33"/>
              </w:numPr>
              <w:tabs>
                <w:tab w:val="left" w:pos="448"/>
              </w:tabs>
              <w:ind w:left="374" w:hanging="142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  <w:u w:val="dotted"/>
              </w:rPr>
            </w:pPr>
            <w:r w:rsidRPr="0067000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หน่วยงานมี</w:t>
            </w:r>
            <w:r w:rsidRPr="0067000C">
              <w:rPr>
                <w:rFonts w:ascii="TH SarabunIT๙" w:hAnsi="TH SarabunIT๙" w:cs="TH SarabunIT๙"/>
                <w:spacing w:val="-2"/>
                <w:sz w:val="24"/>
                <w:szCs w:val="24"/>
                <w:u w:val="dotted"/>
                <w:cs/>
              </w:rPr>
              <w:t>คำสั่งแต่งตั้งคณะกรรมการ</w:t>
            </w:r>
            <w:r w:rsidRPr="0067000C">
              <w:rPr>
                <w:rFonts w:ascii="TH SarabunIT๙" w:hAnsi="TH SarabunIT๙" w:cs="TH SarabunIT๙" w:hint="cs"/>
                <w:spacing w:val="-2"/>
                <w:sz w:val="24"/>
                <w:szCs w:val="24"/>
                <w:u w:val="dotted"/>
                <w:cs/>
              </w:rPr>
              <w:t>บริหารจัดการความเสี่ยง มีหน้าที่ในการ</w:t>
            </w:r>
            <w:r w:rsidRPr="0067000C">
              <w:rPr>
                <w:rFonts w:ascii="TH SarabunIT๙" w:hAnsi="TH SarabunIT๙" w:cs="TH SarabunIT๙"/>
                <w:spacing w:val="-2"/>
                <w:sz w:val="24"/>
                <w:szCs w:val="24"/>
                <w:u w:val="dotted"/>
                <w:cs/>
              </w:rPr>
              <w:t>จัดทำแผนบริหารความเสี่ยง</w:t>
            </w:r>
            <w:r w:rsidRPr="00670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เพื่อกำหนดเกณฑ์ในการพิจารณาระดับความสำคัญของความเสี่ยง และร่วมกันพิจารณาผลกระทบ ความถี่ที่จะเกิด หรือโอกาสที่จะเกิด</w:t>
            </w:r>
            <w:r w:rsidRPr="0067000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670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ความเสี่ยง โดยคำนึงถึงโอกาสและผลกระทบที่จะเกิดขึ้นกับการปฏิบัติงาน </w:t>
            </w:r>
            <w:r w:rsidRPr="0067000C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กิจกรรมใดที่มีโอกาสและผลกระทบสูงควรนำมาบริหาร</w:t>
            </w:r>
            <w:r w:rsidRPr="00670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จัดการก่อน</w:t>
            </w:r>
          </w:p>
          <w:p w14:paraId="16F85353" w14:textId="77777777" w:rsidR="00397B2B" w:rsidRPr="00024A14" w:rsidRDefault="00397B2B" w:rsidP="00C00096">
            <w:pPr>
              <w:pStyle w:val="ListParagraph"/>
              <w:tabs>
                <w:tab w:val="left" w:pos="448"/>
              </w:tabs>
              <w:ind w:left="374"/>
              <w:rPr>
                <w:rFonts w:ascii="TH SarabunIT๙" w:hAnsi="TH SarabunIT๙" w:cs="TH SarabunIT๙"/>
                <w:b/>
                <w:bCs/>
                <w:spacing w:val="-2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36F968DF" w14:textId="77777777" w:rsidTr="00C00096">
        <w:tc>
          <w:tcPr>
            <w:tcW w:w="4446" w:type="dxa"/>
          </w:tcPr>
          <w:p w14:paraId="790C5BEB" w14:textId="77777777" w:rsidR="00397B2B" w:rsidRPr="00E231C7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มีการกำหนดวัตถุประสงค์และเป้าหมายระดับองค์การและระดับกิจกรรม มีการระบุปัจจัยเสี่ยงจากการตรวจพบ</w:t>
            </w:r>
            <w:r w:rsidRPr="00E231C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ตามประสบการณ์ที่ปฏิบัติงานจริง มีการประเมินความเสี่ยง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วิเคราะห์โอกาส ผลกระทบและจัดลำดับความสำคัญความเสี่ยง มีการจัดการความเสี่ยงจากการประเมินกระบวนงาน ปัญหา/จุดอ่อนที่เกิดขึ้น กำหนดแนวทางป้องกัน/ลดความเสี่ยงที่อาจเกิดขึ้นให้ส่งผลกระทบต่อ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องค์การน้อยที่สุด</w:t>
            </w:r>
          </w:p>
        </w:tc>
        <w:tc>
          <w:tcPr>
            <w:tcW w:w="4496" w:type="dxa"/>
          </w:tcPr>
          <w:p w14:paraId="6A2F30D8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374" w:right="29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024A1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กรมอุทยานฯ </w:t>
            </w:r>
            <w:r w:rsidRPr="00024A1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กำหนดวัตถุประสงค์และเป้าหมายระดับองค์การและระดับกิจกรรม มีการระบุปัจจัยเสี่ยงจากการตรวจพบ</w:t>
            </w:r>
            <w:r w:rsidRPr="00024A14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>ตามประสบการณ์ที่ปฏิบัต</w:t>
            </w:r>
            <w:r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>ิงานจริง มีการประเมินความเสี่ยง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u w:val="dotted"/>
                <w:cs/>
              </w:rPr>
              <w:t xml:space="preserve"> </w:t>
            </w:r>
            <w:r w:rsidRPr="00024A1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วิเคราะห์โอกาส ผลกระทบและจัดลำดับความสำคัญความเสี่ยง มีการจัดการความเสี่ยงจากการประเมินกระบวนงาน ปัญหา/จุดอ่อนที่เกิดขึ้น กำหนดแนวทางป้องกัน/ลดความเสี่ยงที่อาจเกิดขึ้นให้ส่งผลกระทบต่อ</w:t>
            </w:r>
            <w:r w:rsidRPr="00024A14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องค์การน้อยที่สุด</w:t>
            </w:r>
          </w:p>
          <w:p w14:paraId="2F71ACA8" w14:textId="77777777" w:rsidR="00397B2B" w:rsidRPr="00024A14" w:rsidRDefault="00397B2B" w:rsidP="00C00096">
            <w:pPr>
              <w:pStyle w:val="Header"/>
              <w:tabs>
                <w:tab w:val="left" w:pos="1134"/>
              </w:tabs>
              <w:ind w:left="374" w:right="29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</w:p>
        </w:tc>
      </w:tr>
      <w:tr w:rsidR="00397B2B" w:rsidRPr="009B390C" w14:paraId="1D0BF2B8" w14:textId="77777777" w:rsidTr="00C00096">
        <w:tc>
          <w:tcPr>
            <w:tcW w:w="4446" w:type="dxa"/>
          </w:tcPr>
          <w:p w14:paraId="19390390" w14:textId="77777777" w:rsidR="00397B2B" w:rsidRPr="00176825" w:rsidRDefault="00397B2B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76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2.3 หน่วยงานของรัฐ </w:t>
            </w:r>
            <w:r w:rsidRPr="001768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พิจารณาโอกาสที่อาจเกิดการทุจริต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76825">
              <w:rPr>
                <w:rFonts w:ascii="TH SarabunIT๙" w:hAnsi="TH SarabunIT๙" w:cs="TH SarabunIT๙"/>
                <w:sz w:val="24"/>
                <w:szCs w:val="24"/>
                <w:cs/>
              </w:rPr>
              <w:t>เพื่</w:t>
            </w:r>
            <w:r w:rsidRPr="001768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176825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ประกอบการประเมินความเสี่ยงที่ส่งผลต่อการบรรลุวัตถุประสงค์</w:t>
            </w:r>
          </w:p>
          <w:p w14:paraId="3B4A68E7" w14:textId="77777777" w:rsidR="00397B2B" w:rsidRPr="009035C9" w:rsidRDefault="00397B2B" w:rsidP="00C00096">
            <w:pPr>
              <w:pStyle w:val="ListParagraph"/>
              <w:tabs>
                <w:tab w:val="left" w:pos="567"/>
              </w:tabs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0A74B99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</w:tr>
      <w:tr w:rsidR="00397B2B" w:rsidRPr="009B390C" w14:paraId="02037E92" w14:textId="77777777" w:rsidTr="00C00096">
        <w:tc>
          <w:tcPr>
            <w:tcW w:w="4446" w:type="dxa"/>
          </w:tcPr>
          <w:p w14:paraId="6E6B30EB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567"/>
              </w:tabs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ผู้บริหารทุกระดับมีส่วนร่วมในการวิเคราะห์และ</w:t>
            </w:r>
            <w:r w:rsidRPr="00E231C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ระบุปัจจัยเสี่ยงร่วมกัน โดยมีการแต่งตั้งเป็น</w:t>
            </w:r>
            <w:r w:rsidRPr="00E231C7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คณะกรรมกา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อำนวยการ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และคณะทำงานบริหารความเสี่ยง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ของ</w:t>
            </w:r>
            <w:r w:rsidRPr="00E231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หน่วยงานระดับส่วนงานย่อย 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เพื่อระบุและประเมินความเสี่ยงในกิจกรรมที่ตนรับผิดชอบและเป็นการระบุ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และประเมินความเสี่ยง</w:t>
            </w:r>
            <w:r w:rsidRPr="00E231C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E231C7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ทั้งที่อาจเกิดขึ้นจากปัจจัยภายใน</w:t>
            </w:r>
            <w:r w:rsidRPr="00E231C7">
              <w:rPr>
                <w:rFonts w:ascii="TH SarabunIT๙" w:hAnsi="TH SarabunIT๙" w:cs="TH SarabunIT๙"/>
                <w:sz w:val="24"/>
                <w:szCs w:val="24"/>
                <w:cs/>
              </w:rPr>
              <w:t>และภายนอก</w:t>
            </w:r>
            <w:r w:rsidRPr="003A09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แล้วนำมาเสนอผู้บริหารเพื่อรับทราบแนวทางการปรับปรุงและสนับสนุนงบประมาณในการปรับปรุง (ถ้ามี)</w:t>
            </w:r>
          </w:p>
          <w:p w14:paraId="21408A6E" w14:textId="77777777" w:rsidR="00397B2B" w:rsidRPr="00E231C7" w:rsidRDefault="00397B2B" w:rsidP="00C00096">
            <w:pPr>
              <w:pStyle w:val="ListParagraph"/>
              <w:tabs>
                <w:tab w:val="left" w:pos="567"/>
              </w:tabs>
              <w:ind w:left="56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40B5688" w14:textId="77777777" w:rsidR="00397B2B" w:rsidRPr="007C6BA1" w:rsidRDefault="00397B2B" w:rsidP="00C00096">
            <w:pPr>
              <w:pStyle w:val="Header"/>
              <w:numPr>
                <w:ilvl w:val="0"/>
                <w:numId w:val="34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ผู้บริหารทุกระดับมีส่วนร่วมในการวิเคราะห์และ</w:t>
            </w:r>
            <w:r w:rsidRPr="007C6BA1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ระบุปัจจัยเสี่ยงร่วมกัน โดยมีการแต่งตั้งเป็น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u w:val="dotted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u w:val="dotted"/>
                <w:cs/>
              </w:rPr>
              <w:t>ทำงาน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และคณะ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กรรมการบ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ริหาร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จัดการ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ของ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หน่วยงานระดับส่วนงานย่อย 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เพื่อระบุและประเมินความเสี่ยงในกิจกรรมที่ตนรับผิดชอบและเป็นการระบุ</w:t>
            </w:r>
            <w:r w:rsidRPr="007C6BA1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และประเมินความเสี่ยง</w:t>
            </w:r>
            <w:r w:rsidRPr="007C6BA1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 xml:space="preserve"> </w:t>
            </w:r>
            <w:r w:rsidRPr="007C6BA1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ทั้งที่อาจเกิดขึ้นจากปัจจัยภายใน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และภายนอก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แล้วนำมาเสนอผู้บริหารเพื่อรับทราบแนว</w:t>
            </w:r>
            <w:r w:rsidRPr="008153D3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>ทางการปรับปรุงและสนับสนุนงบประมาณในการปรับปรุง (ถ้ามี)</w:t>
            </w:r>
          </w:p>
        </w:tc>
      </w:tr>
      <w:tr w:rsidR="00397B2B" w:rsidRPr="009B390C" w14:paraId="3460D7A1" w14:textId="77777777" w:rsidTr="00C00096">
        <w:tc>
          <w:tcPr>
            <w:tcW w:w="4446" w:type="dxa"/>
          </w:tcPr>
          <w:p w14:paraId="419AA094" w14:textId="4ABBAD4E" w:rsidR="00397B2B" w:rsidRPr="005D20DB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 หน่วยงานของรัฐ</w:t>
            </w:r>
            <w:r w:rsidRPr="005D20DB">
              <w:rPr>
                <w:rFonts w:ascii="TH SarabunIT๙" w:hAnsi="TH SarabunIT๙" w:cs="TH SarabunIT๙"/>
                <w:sz w:val="24"/>
                <w:szCs w:val="24"/>
                <w:cs/>
              </w:rPr>
              <w:t>ระบุและประเมินการเปลี่ยนแปลงที่อาจ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5D20DB">
              <w:rPr>
                <w:rFonts w:ascii="TH SarabunIT๙" w:hAnsi="TH SarabunIT๙" w:cs="TH SarabunIT๙"/>
                <w:sz w:val="24"/>
                <w:szCs w:val="24"/>
                <w:cs/>
              </w:rPr>
              <w:t>มีผลกระทบอย่างมีนัยสำคัญต่อระบบการควบคุมภายใน</w:t>
            </w:r>
          </w:p>
        </w:tc>
        <w:tc>
          <w:tcPr>
            <w:tcW w:w="4496" w:type="dxa"/>
          </w:tcPr>
          <w:p w14:paraId="640F273A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7CD43C0B" w14:textId="77777777" w:rsidTr="00C00096">
        <w:tc>
          <w:tcPr>
            <w:tcW w:w="4446" w:type="dxa"/>
          </w:tcPr>
          <w:p w14:paraId="023D0320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14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หน่วยงานของรัฐ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มีการระบุและประเมินความเสี่ยงที่อาจเกิดขึ้นจากปัจจัยภายในและภายนอก  เช่น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กฎหมาย กฎระเบียบที่เกี่ยวข้อง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การปรับลดบุคลากร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การใช้เทคโนโ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ลยีสมัยใหม่ การเกิดภัยธรรมชาติ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การเปลี่ยนแปลงทางการเมืองเศรษฐกิจและสังคม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การพัฒนาบุคลากรให้สอดคล้องกับการเปลี่ยนแปลง </w:t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เป็นต้น</w:t>
            </w:r>
          </w:p>
          <w:p w14:paraId="79AD889C" w14:textId="77777777" w:rsidR="00397B2B" w:rsidRPr="00F14026" w:rsidRDefault="00397B2B" w:rsidP="00C00096">
            <w:pPr>
              <w:ind w:left="56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15ECC67" w14:textId="77777777" w:rsidR="00397B2B" w:rsidRPr="00F14026" w:rsidRDefault="00397B2B" w:rsidP="00C00096">
            <w:pPr>
              <w:pStyle w:val="ListParagraph"/>
              <w:numPr>
                <w:ilvl w:val="0"/>
                <w:numId w:val="26"/>
              </w:numPr>
              <w:ind w:left="374" w:hanging="142"/>
              <w:jc w:val="thaiDistribute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59515A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หน่วยงานของรั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ฐ</w:t>
            </w:r>
            <w:r w:rsidRPr="00BE1795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มี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การระบุและประเมินความเสี่ยงที่อาจเกิดขึ้นจากปัจจัยภายในและภายนอก  เช่น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กฎหมาย กฎระเบียบ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ที่เกี่ยวข้อง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 การปรับลดบุคลากร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การใช้เทคโนโลยีสมัยใหม่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 การเกิดภัยธรรมชาติ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7C6BA1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การเปลี่ยนแปลงทางการเมืองเศรษฐกิจและสังคม</w:t>
            </w:r>
            <w:r w:rsidRPr="007C6BA1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เป็นต้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น</w:t>
            </w:r>
          </w:p>
        </w:tc>
      </w:tr>
      <w:tr w:rsidR="00397B2B" w:rsidRPr="009B390C" w14:paraId="3A2CB281" w14:textId="77777777" w:rsidTr="00C00096">
        <w:tc>
          <w:tcPr>
            <w:tcW w:w="4446" w:type="dxa"/>
          </w:tcPr>
          <w:p w14:paraId="75106DC6" w14:textId="77777777" w:rsidR="00397B2B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6F4F93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3. </w:t>
            </w:r>
            <w:r w:rsidRPr="006F4F93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กิจกรรมการควบคุม</w:t>
            </w:r>
          </w:p>
          <w:p w14:paraId="125047D5" w14:textId="77777777" w:rsidR="00397B2B" w:rsidRPr="006F4F93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CE07672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188F2D7C" w14:textId="77777777" w:rsidTr="00C00096">
        <w:tc>
          <w:tcPr>
            <w:tcW w:w="4446" w:type="dxa"/>
          </w:tcPr>
          <w:p w14:paraId="5FC8D674" w14:textId="77777777" w:rsidR="00397B2B" w:rsidRPr="006F4F93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3.1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>ระบุและพัฒนากิจกรรมการควบคุม เพื่อลดความเสี่ยงในการบรรลุวัตถุประสงค์ให้อยู่ในระดับที่ยอมรับได้</w:t>
            </w:r>
          </w:p>
        </w:tc>
        <w:tc>
          <w:tcPr>
            <w:tcW w:w="4496" w:type="dxa"/>
          </w:tcPr>
          <w:p w14:paraId="36D806F1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0A929A7C" w14:textId="77777777" w:rsidTr="00C00096">
        <w:tc>
          <w:tcPr>
            <w:tcW w:w="4446" w:type="dxa"/>
          </w:tcPr>
          <w:p w14:paraId="47D0B108" w14:textId="77777777" w:rsidR="00397B2B" w:rsidRPr="0022561A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กิจกรรมการควบคุมได้กำหนดขึ้นตามวัตถุประสงค์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และผลการประเมินความเสี่ยง</w:t>
            </w:r>
          </w:p>
          <w:p w14:paraId="2C246895" w14:textId="77777777" w:rsidR="00397B2B" w:rsidRPr="006F4F93" w:rsidRDefault="00397B2B" w:rsidP="00C00096">
            <w:pPr>
              <w:pStyle w:val="ListParagraph"/>
              <w:tabs>
                <w:tab w:val="left" w:pos="0"/>
              </w:tabs>
              <w:spacing w:before="120"/>
              <w:ind w:left="0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BCCEC75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59515A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หน่วยงานของรัฐ</w:t>
            </w:r>
            <w:r w:rsidRPr="0059515A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ไ</w:t>
            </w:r>
            <w:r w:rsidRPr="00960F5E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ด้กำหนด</w:t>
            </w:r>
            <w:r w:rsidRPr="00960F5E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กิจกรรมการควบคุมตามวัตถุประสงค์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br/>
            </w:r>
            <w:r w:rsidRPr="00960F5E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และผลการประเมิน</w:t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ความเสี่ยงที่เหมาะสมและมีประสิทธิภาพพอสมควร โดยกรมกำหนดให้กิจกรรมการควบคุมเป็นส่วนหนึ่งของ</w:t>
            </w:r>
            <w:r w:rsidRPr="00960F5E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>การปฏิบัติงานตามปกติ มีการแบ่งแยกหน้าที่การปฏิบัติงาน</w:t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ที่สำคัญหรืองานที่มีความเสี่ยงต่อความเสียหายตั้งแต่</w:t>
            </w:r>
            <w:r w:rsidRPr="00960F5E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ต้นจนจบ เช่น มีคำสั่งของกรม ให้ข้าราชการและพนักงาน</w:t>
            </w:r>
            <w:r w:rsidRPr="00960F5E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>อยู่เวรยาม และมีผู้ตรวจการเวรยามทั้งกลางวันและกลางคืน</w:t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คอยตรวจดูแลทรัพย์สินของทางราชการ การกำหนดวงเงินอนุมัติของผู้บริหารแต่ละระดับไว้อย่างชัดเจน และเป็นลายลักษณ์อักษร และมีการแจ้งเวียนเป็นหนังสือเกี่ยวกับ</w:t>
            </w:r>
            <w:r w:rsidRPr="00960F5E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ระเบียบ ข้อกำหนดเป็นลายลักษณ์อักษร และบทลงโทษ</w:t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กรณีฝ่าฝืน ในเรื่องการแสวงหาประโยชน์ให้หน่วยงานในสังกัดทราบ โดยผู้บริหารและหัวหน้ากำกับดูแลตรวจสอบให้มีการปฏิบัติงานอย่างถูกต้องตามกฎ ระเบียบ ข้อบังคับ และมติคณะรัฐมนตรี</w:t>
            </w:r>
          </w:p>
          <w:p w14:paraId="4F97ED30" w14:textId="77777777" w:rsidR="00397B2B" w:rsidRPr="00691596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มีการจัดทำแผนการปฏิบัติงานและผลการใช้จ่ายงบประมาณประจำปี</w:t>
            </w:r>
          </w:p>
          <w:p w14:paraId="12733C7B" w14:textId="77777777" w:rsidR="00397B2B" w:rsidRPr="00691596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8153D3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มี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คู่มือระเบีย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บ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การเบิกจ่ายงบประมาณ</w:t>
            </w:r>
          </w:p>
          <w:p w14:paraId="69E3FFB1" w14:textId="77777777" w:rsidR="00397B2B" w:rsidRPr="00691596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คู่มือ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การจัดทำแผน อส. ๒๐๑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</w:rPr>
              <w:t>,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 ๒๐๔ และการรายงานผลการดำเนินงานตามแบบ อส.๓๐๑</w:t>
            </w:r>
          </w:p>
          <w:p w14:paraId="6AD50E4D" w14:textId="77777777" w:rsidR="00397B2B" w:rsidRPr="00960F5E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</w:p>
        </w:tc>
      </w:tr>
      <w:tr w:rsidR="00397B2B" w:rsidRPr="009B390C" w14:paraId="20278E99" w14:textId="77777777" w:rsidTr="00C00096">
        <w:tc>
          <w:tcPr>
            <w:tcW w:w="4446" w:type="dxa"/>
          </w:tcPr>
          <w:p w14:paraId="353D39ED" w14:textId="77777777" w:rsidR="00397B2B" w:rsidRPr="006F4F93" w:rsidRDefault="00397B2B" w:rsidP="00C00096">
            <w:pPr>
              <w:pStyle w:val="ListParagraph"/>
              <w:numPr>
                <w:ilvl w:val="0"/>
                <w:numId w:val="26"/>
              </w:numPr>
              <w:ind w:left="567" w:hanging="20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มีกิจกรรมการควบคุมและสอดคล้องกับวัตถุประสงค์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5742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ให้อยู่ในระดับที่สามารถยอมรับได้ เช่น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มีการแจ้งเวียน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เป็นหนังสือเกี่ยวกับ</w:t>
            </w:r>
            <w:r w:rsidRPr="0057426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ระเบียบ ข้อกำหนดเป็นลายลักษณ์อักษร และบทลงโทษ</w:t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กรณีฝ่าฝืน ในเรื่องการแสวงหาประโยชน์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57426A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ให้หน่วยงานในสังกัดทราบ</w:t>
            </w:r>
          </w:p>
        </w:tc>
        <w:tc>
          <w:tcPr>
            <w:tcW w:w="4496" w:type="dxa"/>
          </w:tcPr>
          <w:p w14:paraId="08E3F964" w14:textId="77777777" w:rsidR="00397B2B" w:rsidRDefault="00397B2B" w:rsidP="00C00096">
            <w:pPr>
              <w:pStyle w:val="Header"/>
              <w:numPr>
                <w:ilvl w:val="0"/>
                <w:numId w:val="35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 ได้มีการกำหนดวัตถุประสงค์ ระบุความเสี่ยงและหาแนวทางการปรับปรุงเพื่อลดความเสี่ยงที่อาจจะเกิดขึ้น มีการแจ้งบุคลากรที่เกี่ยวข้องทราบและเข้าใจวัตถุประสงค์ของกิจกรรม มีการติดตามและตรวจสอบการดำเนินงานของหน่วยงานอย่างสม่ำเสมอ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 มีกิจกรรมต่างๆ เพื่อควบคุมระดับความเสี่ยง ทั้งนี้เป็นไปตามกฎระเบียบ ข้อบังคับ และมติคณะรัฐมนตรี ซึ่งมีการควบคุม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</w:r>
            <w:r w:rsidRPr="00960F5E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ที่เหมาะสมและเพียงพอ</w:t>
            </w:r>
          </w:p>
          <w:p w14:paraId="2CE31EF6" w14:textId="77777777" w:rsidR="00397B2B" w:rsidRPr="008153D3" w:rsidRDefault="00397B2B" w:rsidP="00C00096">
            <w:pPr>
              <w:pStyle w:val="Header"/>
              <w:tabs>
                <w:tab w:val="left" w:pos="1134"/>
              </w:tabs>
              <w:ind w:left="374"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</w:p>
        </w:tc>
      </w:tr>
      <w:tr w:rsidR="00397B2B" w:rsidRPr="009B390C" w14:paraId="629C7450" w14:textId="77777777" w:rsidTr="00C00096">
        <w:tc>
          <w:tcPr>
            <w:tcW w:w="4446" w:type="dxa"/>
          </w:tcPr>
          <w:p w14:paraId="28964525" w14:textId="77777777" w:rsidR="00397B2B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กำหนดขอบเขตอำนาจหน้าที่และวงเงินอนุมัติของผู้บริหารแต่ละระดับไว้อย่างชัดเจนและเป็นลายลักษณ์อักษร</w:t>
            </w:r>
          </w:p>
          <w:p w14:paraId="75529E18" w14:textId="77777777" w:rsidR="00397B2B" w:rsidRPr="0022561A" w:rsidRDefault="00397B2B" w:rsidP="00C000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7D87ED02" w14:textId="77777777" w:rsidR="00397B2B" w:rsidRPr="00110E04" w:rsidRDefault="00397B2B" w:rsidP="00C00096">
            <w:pPr>
              <w:pStyle w:val="ListParagraph"/>
              <w:numPr>
                <w:ilvl w:val="0"/>
                <w:numId w:val="26"/>
              </w:numPr>
              <w:tabs>
                <w:tab w:val="left" w:pos="4392"/>
              </w:tabs>
              <w:ind w:left="374" w:hanging="142"/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</w:pPr>
            <w:r w:rsidRPr="0059515A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หน่วยงานของรัฐ</w:t>
            </w:r>
            <w:r w:rsidRPr="0059515A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มี</w:t>
            </w:r>
            <w:r w:rsidRPr="00110E04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การกำหนดขอบเขตอำนาจหน้าที่และวงเงินอนุมัติของผู้บริหารแต่ละระดับไว้อย่างชัดเจนและเป็นลายลักษณ์อักษร โดยใช้ระเบียบของทางราชการ</w:t>
            </w:r>
            <w:r w:rsidRPr="00110E04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</w:p>
        </w:tc>
      </w:tr>
      <w:tr w:rsidR="00397B2B" w:rsidRPr="009B390C" w14:paraId="0C181FC0" w14:textId="77777777" w:rsidTr="00C00096">
        <w:tc>
          <w:tcPr>
            <w:tcW w:w="4446" w:type="dxa"/>
          </w:tcPr>
          <w:p w14:paraId="27271461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มีมาตรการป้องกันและดูแลรักษาทรัพย์สินอย่างรัดกุม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และเพียงพอ</w:t>
            </w:r>
          </w:p>
          <w:p w14:paraId="2145959F" w14:textId="77777777" w:rsidR="00397B2B" w:rsidRPr="0022561A" w:rsidRDefault="00397B2B" w:rsidP="00C00096">
            <w:pPr>
              <w:ind w:left="7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FB41F0E" w14:textId="621A3AC3" w:rsidR="00397B2B" w:rsidRPr="00413D15" w:rsidRDefault="00397B2B" w:rsidP="00413D15">
            <w:pPr>
              <w:pStyle w:val="Header"/>
              <w:numPr>
                <w:ilvl w:val="0"/>
                <w:numId w:val="35"/>
              </w:numPr>
              <w:tabs>
                <w:tab w:val="left" w:pos="374"/>
              </w:tabs>
              <w:ind w:left="374" w:right="28" w:hanging="284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59515A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หน่วยงานของรัฐ</w:t>
            </w:r>
            <w:r w:rsidRPr="00BE1795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มี</w:t>
            </w:r>
            <w:r w:rsidRPr="008153D3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มาตรการป้องกันและดูแลรักษาทรัพย์สินอย่างรัดกุมและเพียงพอ</w:t>
            </w:r>
            <w:r w:rsidRPr="008153D3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8153D3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โดยมีคำสั่ง เรื่อง ให้เจ้าหน้าที่ที่อยู่เวรยามรักษาความปลอดภัย สถานที่และทรัพย์สินของทางราชการ และให้ยามปฏิบัติหน้าที่เป็นประจำทุกเดือน</w:t>
            </w:r>
          </w:p>
        </w:tc>
      </w:tr>
      <w:tr w:rsidR="00397B2B" w:rsidRPr="009B390C" w14:paraId="7FF1AAF6" w14:textId="77777777" w:rsidTr="00C00096">
        <w:tc>
          <w:tcPr>
            <w:tcW w:w="4446" w:type="dxa"/>
          </w:tcPr>
          <w:p w14:paraId="1486BD0E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มีการแบ่งแยกหน้าที่การปฏิบัติงานที่สำคัญหรืองานที่เสี่ยงต่อความเสียหายตั้งแต่ต้นจนจบ เช่น การอนุมัติ การบันทึกบัญชี และการดูแลรักษาทรัพย์สิน </w:t>
            </w:r>
          </w:p>
          <w:p w14:paraId="100F6D53" w14:textId="77777777" w:rsidR="00397B2B" w:rsidRPr="0022561A" w:rsidRDefault="00397B2B" w:rsidP="00C000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AE1B536" w14:textId="77777777" w:rsidR="00397B2B" w:rsidRPr="00E27EB9" w:rsidRDefault="00397B2B" w:rsidP="00C00096">
            <w:pPr>
              <w:numPr>
                <w:ilvl w:val="0"/>
                <w:numId w:val="26"/>
              </w:numPr>
              <w:ind w:left="374" w:hanging="28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9515A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หน่วยงานของรัฐ</w:t>
            </w:r>
            <w:r w:rsidRPr="00BE1795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มี</w:t>
            </w:r>
            <w:r w:rsidRPr="00E27EB9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คำสั่งการปฏิบัติงานที่เสี่ยงต่อความเสียหายตั้งแต่ต้นจนจบ เช่น การอนุมัติ การบันทึกบัญชี และการดูแลรักษาทรัพย์สิน ตามกฎหมาย</w:t>
            </w:r>
          </w:p>
        </w:tc>
      </w:tr>
      <w:tr w:rsidR="00397B2B" w:rsidRPr="009B390C" w14:paraId="7C9EFF1F" w14:textId="77777777" w:rsidTr="00C00096">
        <w:tc>
          <w:tcPr>
            <w:tcW w:w="4446" w:type="dxa"/>
          </w:tcPr>
          <w:p w14:paraId="7538911B" w14:textId="77777777" w:rsidR="00397B2B" w:rsidRPr="0022561A" w:rsidRDefault="00397B2B" w:rsidP="00C00096">
            <w:pPr>
              <w:numPr>
                <w:ilvl w:val="0"/>
                <w:numId w:val="26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2561A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มีข้อกำหนดเป็นลายลักษณ์อักษร และบทลงโทษกรณีฝ่าฝืนในเรื่องการมีผลประโยชน์ทับซ้อนโดยอาศัยอำนาจหน้าที่</w:t>
            </w:r>
          </w:p>
          <w:p w14:paraId="1623AED3" w14:textId="77777777" w:rsidR="00397B2B" w:rsidRDefault="00397B2B" w:rsidP="00C00096">
            <w:pPr>
              <w:ind w:left="7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F68B6C" w14:textId="77777777" w:rsidR="00397B2B" w:rsidRPr="0022561A" w:rsidRDefault="00397B2B" w:rsidP="00C000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A4FA5F9" w14:textId="77777777" w:rsidR="00397B2B" w:rsidRPr="00110E04" w:rsidRDefault="00397B2B" w:rsidP="00C00096">
            <w:pPr>
              <w:pStyle w:val="Header"/>
              <w:numPr>
                <w:ilvl w:val="0"/>
                <w:numId w:val="36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110E04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มีข้อกำหนดเป็นลายลักษณ์อักษร</w:t>
            </w:r>
            <w:r w:rsidRPr="00110E04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</w:rPr>
              <w:t xml:space="preserve"> </w:t>
            </w:r>
            <w:r w:rsidRPr="00110E04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t>และบทลงโทษกรณี</w:t>
            </w:r>
            <w:r w:rsidRPr="00110E04">
              <w:rPr>
                <w:rFonts w:ascii="TH SarabunIT๙" w:hAnsi="TH SarabunIT๙" w:cs="TH SarabunIT๙"/>
                <w:color w:val="000000"/>
                <w:sz w:val="24"/>
                <w:szCs w:val="24"/>
                <w:u w:val="dotted"/>
                <w:cs/>
              </w:rPr>
              <w:br/>
              <w:t>ฝ่าฝืนในเรื่องการมีผลประโยชน์ทับซ้อน</w:t>
            </w:r>
          </w:p>
        </w:tc>
      </w:tr>
      <w:tr w:rsidR="00397B2B" w:rsidRPr="009B390C" w14:paraId="32088CA8" w14:textId="77777777" w:rsidTr="00C00096">
        <w:tc>
          <w:tcPr>
            <w:tcW w:w="4446" w:type="dxa"/>
          </w:tcPr>
          <w:p w14:paraId="7AAE34E8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F4F93"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หน่วยงานของรัฐ</w:t>
            </w: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 </w:t>
            </w:r>
            <w:r w:rsidRPr="006F4F9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ระบุและพัฒนากิจกรรมการควบคุมทั่วไป</w:t>
            </w: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br/>
            </w:r>
            <w:r w:rsidRPr="006F4F9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ด้านเทคโนโลยี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ื่อสนับสนุนการบรรลุวัตถุประสงค์</w:t>
            </w:r>
          </w:p>
          <w:p w14:paraId="083090CF" w14:textId="77777777" w:rsidR="00397B2B" w:rsidRPr="006F4F93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4A3017A9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34AD4E74" w14:textId="77777777" w:rsidTr="00C00096">
        <w:tc>
          <w:tcPr>
            <w:tcW w:w="4446" w:type="dxa"/>
          </w:tcPr>
          <w:p w14:paraId="0D08CFD8" w14:textId="77777777" w:rsidR="00397B2B" w:rsidRPr="00131084" w:rsidRDefault="00397B2B" w:rsidP="00C000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ind w:left="567" w:hanging="141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 w:rsidRPr="006F4F93"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1310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131084">
              <w:rPr>
                <w:rFonts w:ascii="TH SarabunIT๙" w:hAnsi="TH SarabunIT๙" w:cs="TH SarabunIT๙"/>
                <w:sz w:val="24"/>
                <w:szCs w:val="24"/>
                <w:cs/>
              </w:rPr>
              <w:t>การนำเทคโนโลยีมาใช้ในการดำเนินงาน</w:t>
            </w:r>
          </w:p>
        </w:tc>
        <w:tc>
          <w:tcPr>
            <w:tcW w:w="4496" w:type="dxa"/>
          </w:tcPr>
          <w:p w14:paraId="261A3789" w14:textId="77777777" w:rsidR="00397B2B" w:rsidRDefault="00397B2B" w:rsidP="00C00096">
            <w:pPr>
              <w:pStyle w:val="Header"/>
              <w:numPr>
                <w:ilvl w:val="0"/>
                <w:numId w:val="37"/>
              </w:numPr>
              <w:tabs>
                <w:tab w:val="left" w:pos="1134"/>
              </w:tabs>
              <w:ind w:left="374" w:right="28" w:hanging="14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1310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</w:t>
            </w:r>
            <w:r w:rsidRPr="001310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การนำเทคโนโลยีมาใช้ในการดำเนินงานธุรกรรมทางการเงิน</w:t>
            </w:r>
            <w:r w:rsidRPr="00131084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เช่น การ</w:t>
            </w:r>
            <w:r w:rsidRPr="001310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อนุมัติจ่ายเงิน การสั่งจ่ายเงินทดรองราชการ การเบิกค่าตอบแทน การเบิกค่าใช้จ่ายใน</w:t>
            </w:r>
            <w:r w:rsidRPr="00131084">
              <w:rPr>
                <w:rFonts w:ascii="TH SarabunIT๙" w:hAnsi="TH SarabunIT๙" w:cs="TH SarabunIT๙"/>
                <w:spacing w:val="-14"/>
                <w:sz w:val="24"/>
                <w:szCs w:val="24"/>
                <w:u w:val="dotted"/>
                <w:cs/>
              </w:rPr>
              <w:t>การบริหารงาน การเบิกค่าตอบแทนสำหรับบุคคลภายนอก</w:t>
            </w:r>
            <w:r w:rsidRPr="00131084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ที่ปฏิบัติงานให้กรม โดยโอนเงินผ่านระบบอิเล็กทรอนิกส์</w:t>
            </w:r>
            <w:r w:rsidRPr="00131084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E-payment</w:t>
            </w:r>
          </w:p>
          <w:p w14:paraId="56D140BC" w14:textId="77777777" w:rsidR="00397B2B" w:rsidRPr="00131084" w:rsidRDefault="00397B2B" w:rsidP="00C00096">
            <w:pPr>
              <w:pStyle w:val="Header"/>
              <w:tabs>
                <w:tab w:val="left" w:pos="1134"/>
              </w:tabs>
              <w:ind w:left="374" w:right="28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</w:p>
        </w:tc>
      </w:tr>
      <w:tr w:rsidR="00397B2B" w:rsidRPr="009B390C" w14:paraId="1D4AB8CB" w14:textId="77777777" w:rsidTr="00C00096">
        <w:tc>
          <w:tcPr>
            <w:tcW w:w="4446" w:type="dxa"/>
          </w:tcPr>
          <w:p w14:paraId="77A79007" w14:textId="77777777" w:rsidR="00397B2B" w:rsidRPr="006F4F93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4"/>
                <w:szCs w:val="24"/>
                <w:cs/>
              </w:rPr>
              <w:t xml:space="preserve">3.3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6F4F93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</w:tc>
        <w:tc>
          <w:tcPr>
            <w:tcW w:w="4496" w:type="dxa"/>
          </w:tcPr>
          <w:p w14:paraId="724D5F37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7844E35C" w14:textId="77777777" w:rsidTr="00C00096">
        <w:tc>
          <w:tcPr>
            <w:tcW w:w="4446" w:type="dxa"/>
          </w:tcPr>
          <w:p w14:paraId="56A0084E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</w:t>
            </w:r>
            <w:r w:rsidRPr="0090576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มอบอำนาจโดยจัดทำคำสั่งเป็นลายลักษณ์อักษร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และทบทวนปรับปรุงทุกปี</w:t>
            </w:r>
          </w:p>
          <w:p w14:paraId="546B79E4" w14:textId="77777777" w:rsidR="00397B2B" w:rsidRPr="00A47C5A" w:rsidRDefault="00397B2B" w:rsidP="00C00096">
            <w:pPr>
              <w:pStyle w:val="ListParagraph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A300CB3" w14:textId="77777777" w:rsidR="00397B2B" w:rsidRPr="00691596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374"/>
              </w:tabs>
              <w:ind w:left="374" w:right="28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 w:hint="cs"/>
                <w:spacing w:val="-6"/>
                <w:sz w:val="24"/>
                <w:szCs w:val="24"/>
                <w:u w:val="dotted"/>
                <w:cs/>
              </w:rPr>
              <w:t>มีการ</w:t>
            </w:r>
            <w:r w:rsidRPr="0069159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มอบอำนาจโดยจัดทำคำสั่งเป็นลายลักษณ์อักษร</w:t>
            </w:r>
            <w:r w:rsidRPr="0069159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br/>
              <w:t>และทบทวนปรับปรุงทุกปี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69159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และแจ้งเวียนให้บุคลากรทราบ</w:t>
            </w:r>
          </w:p>
          <w:p w14:paraId="606405F1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4A57D4F5" w14:textId="77777777" w:rsidTr="00C00096">
        <w:tc>
          <w:tcPr>
            <w:tcW w:w="4446" w:type="dxa"/>
          </w:tcPr>
          <w:p w14:paraId="05D34772" w14:textId="77777777" w:rsidR="00397B2B" w:rsidRPr="00905764" w:rsidRDefault="00397B2B" w:rsidP="00C00096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z w:val="24"/>
                <w:szCs w:val="24"/>
              </w:rPr>
            </w:pPr>
            <w:r w:rsidRPr="00957E4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มีมาตรการป้องกันและดูแลรักษาทรัพย์สินอย่างรัดกุมและเพียงพอ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เช่น 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มีทะเบียนควบคุมทรัพย์สิน</w:t>
            </w:r>
            <w:r w:rsidRPr="0090576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057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ตามระเบียบพัสดุ และมีการติดตั้งกล้องวงจรปิด</w:t>
            </w:r>
          </w:p>
          <w:p w14:paraId="1568A02E" w14:textId="77777777" w:rsidR="00397B2B" w:rsidRDefault="00397B2B" w:rsidP="00C00096">
            <w:pPr>
              <w:pStyle w:val="Header"/>
              <w:tabs>
                <w:tab w:val="left" w:pos="567"/>
              </w:tabs>
              <w:ind w:left="567" w:right="28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9D5CE4A" w14:textId="77777777" w:rsidR="00397B2B" w:rsidRPr="00691596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374"/>
              </w:tabs>
              <w:ind w:left="374" w:right="28" w:hanging="142"/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</w:pPr>
            <w:r w:rsidRPr="00691596">
              <w:rPr>
                <w:rFonts w:ascii="TH SarabunIT๙" w:hAnsi="TH SarabunIT๙" w:cs="TH SarabunIT๙" w:hint="cs"/>
                <w:spacing w:val="-6"/>
                <w:sz w:val="24"/>
                <w:szCs w:val="24"/>
                <w:u w:val="dotted"/>
                <w:cs/>
              </w:rPr>
              <w:t>มีมาตรการป้องกันและดูแลรักษาทรัพย์สินอย่างรัดกุมและเพียงพอ เช่น มีทะเบียนควบคุมทรัพย์สิน</w:t>
            </w:r>
            <w:r w:rsidRPr="00691596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</w:rPr>
              <w:t xml:space="preserve"> </w:t>
            </w:r>
            <w:r w:rsidRPr="00691596">
              <w:rPr>
                <w:rFonts w:ascii="TH SarabunIT๙" w:hAnsi="TH SarabunIT๙" w:cs="TH SarabunIT๙" w:hint="cs"/>
                <w:spacing w:val="-6"/>
                <w:sz w:val="24"/>
                <w:szCs w:val="24"/>
                <w:u w:val="dotted"/>
                <w:cs/>
              </w:rPr>
              <w:t>ตามระเบียบพัสดุ และมีการติดตั้งกล้องวงจร</w:t>
            </w:r>
          </w:p>
        </w:tc>
      </w:tr>
      <w:tr w:rsidR="00397B2B" w:rsidRPr="009B390C" w14:paraId="7DBBB8EB" w14:textId="77777777" w:rsidTr="00C00096">
        <w:tc>
          <w:tcPr>
            <w:tcW w:w="4446" w:type="dxa"/>
          </w:tcPr>
          <w:p w14:paraId="2691A04F" w14:textId="77777777" w:rsidR="00397B2B" w:rsidRDefault="00397B2B" w:rsidP="00C00096">
            <w:pPr>
              <w:pStyle w:val="ListParagraph"/>
              <w:numPr>
                <w:ilvl w:val="0"/>
                <w:numId w:val="18"/>
              </w:numPr>
              <w:ind w:left="567" w:hanging="141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C94E5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การแบ่งแยกหน้าที่การปฏิบัติงานที่สำคัญหรืองานที่เสี่ยงต่อความเสียหายตั้งแต่ต้นจนจบ </w:t>
            </w:r>
          </w:p>
          <w:p w14:paraId="19F1D2D8" w14:textId="77777777" w:rsidR="00397B2B" w:rsidRDefault="00397B2B" w:rsidP="00C00096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14:paraId="0485C717" w14:textId="77777777" w:rsidR="00397B2B" w:rsidRPr="0022561A" w:rsidRDefault="00397B2B" w:rsidP="00C00096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B3368BE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374" w:hanging="142"/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มีการแบ่งแยกหน้าที่การปฏิบัติงานที่สำคัญหรืองานที่เสี่ยงต่อความเสียหายตั้งแต่ต้นจนจบ เช่น การอนุมัติ การบันทึกบัญชี และการดูแลรักษาทรัพย์สิน</w:t>
            </w:r>
          </w:p>
          <w:p w14:paraId="1E45FB05" w14:textId="77777777" w:rsidR="00397B2B" w:rsidRPr="00965250" w:rsidRDefault="00397B2B" w:rsidP="00C00096">
            <w:pPr>
              <w:pStyle w:val="Header"/>
              <w:tabs>
                <w:tab w:val="left" w:pos="374"/>
              </w:tabs>
              <w:ind w:right="28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</w:tr>
      <w:tr w:rsidR="00397B2B" w:rsidRPr="009B390C" w14:paraId="0D799C4E" w14:textId="77777777" w:rsidTr="00C00096">
        <w:tc>
          <w:tcPr>
            <w:tcW w:w="4446" w:type="dxa"/>
          </w:tcPr>
          <w:p w14:paraId="25B201DD" w14:textId="77777777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</w:pPr>
            <w:r w:rsidRPr="00A47C5A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 xml:space="preserve">4. </w:t>
            </w:r>
            <w:r w:rsidRPr="00A47C5A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  <w:t>สารสนเทศและการสื่อสาร</w:t>
            </w:r>
          </w:p>
        </w:tc>
        <w:tc>
          <w:tcPr>
            <w:tcW w:w="4496" w:type="dxa"/>
          </w:tcPr>
          <w:p w14:paraId="38FE43BE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4667A156" w14:textId="77777777" w:rsidTr="00C00096">
        <w:tc>
          <w:tcPr>
            <w:tcW w:w="4446" w:type="dxa"/>
          </w:tcPr>
          <w:p w14:paraId="0D6E0C5E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A47C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หรือจัดหาและใช้สารสนเทศที่เกี่ยวข้องและมีคุณภาพเพื่อสนับสนุนให้มีการปฏิบัติตามการควบคุม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ที่กำหนด</w:t>
            </w:r>
          </w:p>
          <w:p w14:paraId="51DD362F" w14:textId="77777777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E748038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35AC77A4" w14:textId="77777777" w:rsidTr="00C00096">
        <w:tc>
          <w:tcPr>
            <w:tcW w:w="4446" w:type="dxa"/>
          </w:tcPr>
          <w:p w14:paraId="10A5348A" w14:textId="77777777" w:rsidR="00397B2B" w:rsidRPr="00463A16" w:rsidRDefault="00397B2B" w:rsidP="00C00096">
            <w:pPr>
              <w:pStyle w:val="ListParagraph"/>
              <w:numPr>
                <w:ilvl w:val="0"/>
                <w:numId w:val="26"/>
              </w:numPr>
              <w:ind w:left="714" w:hanging="357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066A89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ระบบสารสนเทศและระบบการติดต่อสื่อสาร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เพื่อสนับสนุนให้มีการปฏิบัติตามการควบคุมภายใน</w:t>
            </w:r>
            <w:r w:rsidRPr="00463A16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ที่กำหนด</w:t>
            </w:r>
          </w:p>
          <w:p w14:paraId="2CDD52DF" w14:textId="77777777" w:rsidR="00397B2B" w:rsidRDefault="00397B2B" w:rsidP="00C00096">
            <w:pPr>
              <w:pStyle w:val="ListParagraph"/>
              <w:ind w:left="567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C10C74" w14:textId="77777777" w:rsidR="00397B2B" w:rsidRPr="0022561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26079702" w14:textId="77777777" w:rsidR="00397B2B" w:rsidRPr="00691596" w:rsidRDefault="00397B2B" w:rsidP="00C00096">
            <w:pPr>
              <w:pStyle w:val="ListParagraph"/>
              <w:numPr>
                <w:ilvl w:val="0"/>
                <w:numId w:val="26"/>
              </w:numPr>
              <w:ind w:left="374" w:hanging="14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กรมอุทยานแห่งชาติ สัตว์ป่า และพันธุ์พืช มีระบบสารสนเทศและระบบการติดต่อสื่อสารที่เหมาะสมเชื่อถือได้ มีการรับ - ส่งข้อมูล ผ่านทางอิเล็กทรอนิกส์ 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E-mail 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 xml:space="preserve">ทางโทรสารทั้งภายในและภายนอกองค์การ 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 xml:space="preserve">และทางระบบ 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</w:rPr>
              <w:t xml:space="preserve">Application Line 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 xml:space="preserve">รวมทั้ง ระบบ 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</w:rPr>
              <w:t>QR Code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ทำให้สามารถรายงานข้อมูลต่างๆ เสนอข้อคิดเห็นหรือข้อเสนอแนะในการปรับปรุงการปฏิบัติงานรวดเร็วขึ้น</w:t>
            </w:r>
          </w:p>
          <w:p w14:paraId="0C38EB8A" w14:textId="77777777" w:rsidR="00397B2B" w:rsidRPr="00691596" w:rsidRDefault="00397B2B" w:rsidP="00C00096">
            <w:pPr>
              <w:pStyle w:val="ListParagraph"/>
              <w:numPr>
                <w:ilvl w:val="0"/>
                <w:numId w:val="26"/>
              </w:numPr>
              <w:ind w:left="374" w:hanging="142"/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 xml:space="preserve">กรมอุทยานแห่งชาติ สัตว์ป่า และพันธุ์พืช ได้มีการจัดทำฐานข้อมูลเพื่อรองรับการดำเนินการจัดทำระบบติดตามความก้าวหน้าผลการดำเนินงานโครงการตามแผนปฏิรูปประเทศภายใต้แผนยุทธศาสตร์ชาติ 20 ปี ผ่านระบบสนับสนุนการตัดสินใจ 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</w:rPr>
              <w:t>Business Intelligence: BI</w:t>
            </w:r>
            <w:r w:rsidRPr="00691596">
              <w:rPr>
                <w:rFonts w:ascii="TH SarabunIT๙" w:hAnsi="TH SarabunIT๙" w:cs="TH SarabunIT๙"/>
                <w:spacing w:val="-10"/>
                <w:sz w:val="24"/>
                <w:szCs w:val="24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และได้มีการมอบหมา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u w:val="dotted"/>
                <w:cs/>
              </w:rPr>
              <w:t>ยเจ้าหน้าที่รับผิดชอบดูแล</w:t>
            </w:r>
          </w:p>
          <w:p w14:paraId="7EB0CF5E" w14:textId="77777777" w:rsidR="00397B2B" w:rsidRPr="00691596" w:rsidRDefault="00397B2B" w:rsidP="00C00096">
            <w:pPr>
              <w:pStyle w:val="ListParagraph"/>
              <w:numPr>
                <w:ilvl w:val="0"/>
                <w:numId w:val="26"/>
              </w:numPr>
              <w:ind w:left="374" w:hanging="142"/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pacing w:val="-6"/>
                <w:u w:val="dotted"/>
              </w:rPr>
              <w:lastRenderedPageBreak/>
              <w:t xml:space="preserve"> </w:t>
            </w:r>
            <w:r w:rsidRPr="00691596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ระบบรายงานการจัดเก็บเงินรายได้และ</w:t>
            </w:r>
            <w:r w:rsidRPr="00691596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จำนวนนักท่องเที่ยว</w:t>
            </w:r>
          </w:p>
          <w:p w14:paraId="601038DD" w14:textId="77777777" w:rsidR="00397B2B" w:rsidRPr="00691596" w:rsidRDefault="00397B2B" w:rsidP="00C00096">
            <w:pPr>
              <w:tabs>
                <w:tab w:val="left" w:pos="307"/>
              </w:tabs>
              <w:ind w:firstLine="374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ระบบฐานข้อมูลการปลูกป่าในเขตพื้นที่ป่าอนุรักษ์</w:t>
            </w:r>
          </w:p>
          <w:p w14:paraId="69626FE4" w14:textId="77777777" w:rsidR="00397B2B" w:rsidRPr="00691596" w:rsidRDefault="00397B2B" w:rsidP="00C00096">
            <w:pPr>
              <w:ind w:firstLine="374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691596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ระบบติดตามความก้าวหน้าการพิจารณาอนุญาต</w:t>
            </w:r>
          </w:p>
          <w:p w14:paraId="006B7678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210E3F2D" w14:textId="77777777" w:rsidTr="00C00096">
        <w:tc>
          <w:tcPr>
            <w:tcW w:w="4446" w:type="dxa"/>
          </w:tcPr>
          <w:p w14:paraId="3476A233" w14:textId="77777777" w:rsidR="00397B2B" w:rsidRPr="00A47C5A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4.2 หน่วยงานของรัฐ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</w:t>
            </w:r>
            <w:r w:rsidRPr="00A47C5A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ที่กำหนด</w:t>
            </w:r>
          </w:p>
        </w:tc>
        <w:tc>
          <w:tcPr>
            <w:tcW w:w="4496" w:type="dxa"/>
          </w:tcPr>
          <w:p w14:paraId="463958BE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553B1A8F" w14:textId="77777777" w:rsidTr="00C00096">
        <w:tc>
          <w:tcPr>
            <w:tcW w:w="4446" w:type="dxa"/>
          </w:tcPr>
          <w:p w14:paraId="3A9A6622" w14:textId="77777777" w:rsidR="00397B2B" w:rsidRPr="007E14E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14EC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มีหนังสือแจ้งเวียนทุกสำนัก/กอง/กลุ่ม ทราบเกี่ยวกับ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การควบคุมภายใน และให้แจ้งเจ้าหน้าที่ที่เกี่ยวข้องทราบปัญหา จุดอ่อน และหาแนวทางแก้ไข</w:t>
            </w:r>
            <w:r w:rsidRPr="007E14E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และมีการประชุม เพื่อซักถามปัญหาในการดำเนินงานเพื่อแก้ไขปรับปรุง</w:t>
            </w:r>
          </w:p>
          <w:p w14:paraId="504CF673" w14:textId="77777777" w:rsidR="00397B2B" w:rsidRPr="00691596" w:rsidRDefault="00397B2B" w:rsidP="00C0009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33977A49" w14:textId="77777777" w:rsidR="00397B2B" w:rsidRPr="007E14EC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หนังสือ</w:t>
            </w:r>
            <w:r w:rsidRPr="007E14EC"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  <w:cs/>
              </w:rPr>
              <w:t>แจ้งเวียนทุกสำนัก/กอง/กลุ่ม ทราบเกี่ยวกับ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การควบคุมภายใน และให้แจ้งเจ้าหน้าที่ที่เกี่ยวข้องทราบปัญหา จุดอ่อน และหาแนวทางแก้ไข</w:t>
            </w:r>
            <w:r w:rsidRPr="007E14E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และมีการประชุม เพื่อซักถามปัญหาในการดำเนินงานเพื่อแก้ไขปรับปรุง</w:t>
            </w:r>
          </w:p>
        </w:tc>
      </w:tr>
      <w:tr w:rsidR="00397B2B" w:rsidRPr="009B390C" w14:paraId="386B48F4" w14:textId="77777777" w:rsidTr="00C00096">
        <w:tc>
          <w:tcPr>
            <w:tcW w:w="4446" w:type="dxa"/>
          </w:tcPr>
          <w:p w14:paraId="5776CA32" w14:textId="77777777" w:rsidR="00397B2B" w:rsidRPr="007E14EC" w:rsidRDefault="00397B2B" w:rsidP="00C00096">
            <w:pPr>
              <w:pStyle w:val="ListParagraph"/>
              <w:numPr>
                <w:ilvl w:val="0"/>
                <w:numId w:val="29"/>
              </w:numPr>
              <w:ind w:left="567" w:hanging="207"/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7E14E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ลไกหรือช่องทางให้พนักงานสามารถเสนอข้อคิดเห็นหรือข้อเสนอแนะในการปรับปรุงการดำเนินงานขององค์กร</w:t>
            </w:r>
            <w:r w:rsidRPr="007E14E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6" w:type="dxa"/>
          </w:tcPr>
          <w:p w14:paraId="0337CFBC" w14:textId="77777777" w:rsidR="00397B2B" w:rsidRPr="007A7E79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7E14E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กลไกหรือช่องทางให้พนักงานสามารถเสนอข้อคิดเห็นหรือข้อเสนอแนะในการปรับปรุงการดำเนินงานขององค์กร</w:t>
            </w:r>
            <w:r w:rsidRPr="007E14EC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 xml:space="preserve"> เช่น </w:t>
            </w:r>
            <w:r w:rsidRPr="007E14E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จากการประชุมถ่ายทอดนโยบายของผู้บริหาร และกล่องรับฟังความคิดเห็น 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u w:val="dotted"/>
              </w:rPr>
              <w:t>Web Board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  <w:t xml:space="preserve"> </w:t>
            </w:r>
            <w:r w:rsidRPr="007A7E79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การประชุมผ่าน </w:t>
            </w:r>
            <w:r w:rsidRPr="007A7E79">
              <w:rPr>
                <w:rFonts w:ascii="TH SarabunIT๙" w:hAnsi="TH SarabunIT๙" w:cs="TH SarabunIT๙"/>
                <w:sz w:val="24"/>
                <w:szCs w:val="24"/>
                <w:u w:val="dotted"/>
              </w:rPr>
              <w:t>VDO - Conference</w:t>
            </w:r>
          </w:p>
          <w:p w14:paraId="0F292489" w14:textId="77777777" w:rsidR="00397B2B" w:rsidRPr="007E14EC" w:rsidRDefault="00397B2B" w:rsidP="00C00096">
            <w:pPr>
              <w:pStyle w:val="ListParagraph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</w:p>
        </w:tc>
      </w:tr>
      <w:tr w:rsidR="00397B2B" w:rsidRPr="009B390C" w14:paraId="740CE877" w14:textId="77777777" w:rsidTr="00C00096">
        <w:tc>
          <w:tcPr>
            <w:tcW w:w="4446" w:type="dxa"/>
          </w:tcPr>
          <w:p w14:paraId="06DA976E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4.3 หน่วยงานของรัฐ </w:t>
            </w: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มีการสื่อสารกับบุคคลภายนอกเกี่ยวกับเรื่อง</w:t>
            </w:r>
          </w:p>
          <w:p w14:paraId="0AF001D3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47C5A">
              <w:rPr>
                <w:rFonts w:ascii="TH SarabunIT๙" w:hAnsi="TH SarabunIT๙" w:cs="TH SarabunIT๙"/>
                <w:sz w:val="24"/>
                <w:szCs w:val="24"/>
                <w:cs/>
              </w:rPr>
              <w:t>ที่มีผลกระทบต่อการปฏิบัติตามการควบคุมภายในที่กำหนด</w:t>
            </w:r>
          </w:p>
          <w:p w14:paraId="3482AB3C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13EFDD63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42CEEA70" w14:textId="77777777" w:rsidTr="00C00096">
        <w:tc>
          <w:tcPr>
            <w:tcW w:w="4446" w:type="dxa"/>
          </w:tcPr>
          <w:p w14:paraId="2E3F24B4" w14:textId="77777777" w:rsidR="00397B2B" w:rsidRPr="007E14EC" w:rsidRDefault="00397B2B" w:rsidP="00413D15">
            <w:pPr>
              <w:pStyle w:val="ListParagraph"/>
              <w:numPr>
                <w:ilvl w:val="0"/>
                <w:numId w:val="29"/>
              </w:numPr>
              <w:tabs>
                <w:tab w:val="left" w:pos="1134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E14E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มีการรับฟังและพิจารณาข้อร้องเรียนจากภายนอก 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</w:tc>
        <w:tc>
          <w:tcPr>
            <w:tcW w:w="4496" w:type="dxa"/>
          </w:tcPr>
          <w:p w14:paraId="476FD074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7E14E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มีการรับฟังและพิจารณาข้อร้องเรียนจากภายนอก </w:t>
            </w:r>
            <w:r w:rsidRPr="007E14E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7E14EC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เช่น รัฐสภา ประชาชน สื่อมวลชน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dotted"/>
                <w:cs/>
              </w:rPr>
              <w:t>มี</w:t>
            </w:r>
            <w:r w:rsidRPr="007A7E79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ศูนย์ราชการสะดวก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7A7E79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เพื่อรับเรื่องร้อ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ง</w:t>
            </w:r>
            <w:r w:rsidRPr="007A7E79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เรียนจากประชาชน</w:t>
            </w:r>
          </w:p>
          <w:p w14:paraId="279CBB6C" w14:textId="77777777" w:rsidR="00397B2B" w:rsidRPr="007A7E79" w:rsidRDefault="00397B2B" w:rsidP="00C00096">
            <w:pPr>
              <w:pStyle w:val="ListParagraph"/>
              <w:ind w:left="50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</w:p>
        </w:tc>
      </w:tr>
      <w:tr w:rsidR="00397B2B" w:rsidRPr="009B390C" w14:paraId="6AD373F5" w14:textId="77777777" w:rsidTr="00C00096">
        <w:tc>
          <w:tcPr>
            <w:tcW w:w="4446" w:type="dxa"/>
          </w:tcPr>
          <w:p w14:paraId="17049A1D" w14:textId="77777777" w:rsidR="00397B2B" w:rsidRDefault="00397B2B" w:rsidP="00C00096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ind w:left="567" w:hanging="207"/>
              <w:rPr>
                <w:rFonts w:ascii="TH SarabunIT๙" w:hAnsi="TH SarabunIT๙" w:cs="TH SarabunIT๙"/>
                <w:sz w:val="24"/>
                <w:szCs w:val="24"/>
              </w:rPr>
            </w:pPr>
            <w:r w:rsidRPr="003A5F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มีป้ายประชาสัมพันธ์รับเรื่องร้องเรียนทางโทรศัพท์</w:t>
            </w:r>
          </w:p>
          <w:p w14:paraId="2C5C01A0" w14:textId="77777777" w:rsidR="00397B2B" w:rsidRPr="007A7E79" w:rsidRDefault="00397B2B" w:rsidP="00C00096">
            <w:pPr>
              <w:tabs>
                <w:tab w:val="left" w:pos="22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0B715FD" w14:textId="77777777" w:rsidR="00397B2B" w:rsidRPr="002937BA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37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มีป้ายประชาสัมพันธ์รับเรื่องร้องเรียนทางโทรศัพท์</w:t>
            </w:r>
          </w:p>
        </w:tc>
      </w:tr>
      <w:tr w:rsidR="00397B2B" w:rsidRPr="009B390C" w14:paraId="0C440140" w14:textId="77777777" w:rsidTr="00C00096">
        <w:tc>
          <w:tcPr>
            <w:tcW w:w="4446" w:type="dxa"/>
          </w:tcPr>
          <w:p w14:paraId="4D14712B" w14:textId="77777777" w:rsidR="00397B2B" w:rsidRPr="004673A3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4673A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5. กิจกรรมการติดตามผล</w:t>
            </w:r>
          </w:p>
          <w:p w14:paraId="24465F81" w14:textId="77777777" w:rsidR="00397B2B" w:rsidRDefault="00397B2B" w:rsidP="00C00096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5.1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ระบุ พัฒนา และดำเนินการประเมินผลระหว่างการปฏิบัติงาน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</w:tc>
        <w:tc>
          <w:tcPr>
            <w:tcW w:w="4496" w:type="dxa"/>
          </w:tcPr>
          <w:p w14:paraId="3ACAAC62" w14:textId="77777777" w:rsidR="00397B2B" w:rsidRPr="009B39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7B2B" w:rsidRPr="009B390C" w14:paraId="0D7E1A4B" w14:textId="77777777" w:rsidTr="00C00096">
        <w:tc>
          <w:tcPr>
            <w:tcW w:w="4446" w:type="dxa"/>
          </w:tcPr>
          <w:p w14:paraId="27F098F7" w14:textId="77777777" w:rsidR="00397B2B" w:rsidRPr="004673A3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มีการติดตามและตรวจสอบการปฏิบัติตามระบบการควบคุมภายในที่กำหนดไว้อย่างต่อเนื่องและสม่ำเสมอ</w:t>
            </w:r>
          </w:p>
        </w:tc>
        <w:tc>
          <w:tcPr>
            <w:tcW w:w="4496" w:type="dxa"/>
          </w:tcPr>
          <w:p w14:paraId="542915B8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2937BA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 มีการกำหนดขั้นตอนการติดตาม โดยมีการเปรียบเทียบแผนและผลการดำเนินงานตามแบบรายงาน ให้ผู้บริหารทราบเป็นประจำทุกเดือน และมีการติดตามประเมินผลการปฏิบัติงานภายในองค์กรทั้งทางลายลักษณ์อักษร และการตรวจสอบผลงานในภาคสนามอย่างสม่ำเสมอมีการติดตามและตรวจสอบการปฏิบัติตามระบบควบคุมภายใน ๖ เดือน และรอบ ๑๒ เดือนและรายงานให้ผู้บริหารทราบ มีการประเมินผลความเพียงพอของการควบคุมภายในปีละ หนึ่งครั้ง</w:t>
            </w:r>
          </w:p>
          <w:p w14:paraId="47331374" w14:textId="77777777" w:rsidR="00397B2B" w:rsidRPr="00F14026" w:rsidRDefault="00397B2B" w:rsidP="00C0009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</w:p>
        </w:tc>
      </w:tr>
      <w:tr w:rsidR="00397B2B" w:rsidRPr="009B390C" w14:paraId="486043D0" w14:textId="77777777" w:rsidTr="00C00096">
        <w:tc>
          <w:tcPr>
            <w:tcW w:w="4446" w:type="dxa"/>
          </w:tcPr>
          <w:p w14:paraId="39C357DC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03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มีการเปรียบเทียบแผนและผลการดำเนินงาน และรายงานให้ผู้บริหารทราบเป็นลายลักษณ์อักษรอย่างต่อเนื่องและสม่ำเสมอ</w:t>
            </w:r>
          </w:p>
        </w:tc>
        <w:tc>
          <w:tcPr>
            <w:tcW w:w="4496" w:type="dxa"/>
          </w:tcPr>
          <w:p w14:paraId="160E57A2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</w:rPr>
            </w:pPr>
            <w:r w:rsidRPr="002937BA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มีการประเมินผล ตามแบบประเมินองค์ประกอบ</w:t>
            </w:r>
            <w:r w:rsidRPr="0094400C"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  <w:cs/>
              </w:rPr>
              <w:t>ของการควบคุมภายใน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 xml:space="preserve"> </w:t>
            </w:r>
            <w:r w:rsidRPr="00944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ตามหลักเกณฑ์ที่กระทรวงการคลัง</w:t>
            </w:r>
            <w:r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br/>
            </w:r>
            <w:r w:rsidRPr="00944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ว่าด้วยมาตรฐานและหลักเกณฑ์ปฏิบัติการควบคุมภายในสำหรับหน่วยงานภาครัฐ พ.ศ. 2561 ปีละ ๑ ครั้ง</w:t>
            </w:r>
          </w:p>
          <w:p w14:paraId="3F44AAFB" w14:textId="77777777" w:rsidR="00397B2B" w:rsidRPr="0094400C" w:rsidRDefault="00397B2B" w:rsidP="00C00096">
            <w:pPr>
              <w:pStyle w:val="ListParagraph"/>
              <w:ind w:left="502"/>
              <w:rPr>
                <w:rFonts w:ascii="TH SarabunIT๙" w:hAnsi="TH SarabunIT๙" w:cs="TH SarabunIT๙"/>
                <w:spacing w:val="-6"/>
                <w:sz w:val="24"/>
                <w:szCs w:val="24"/>
                <w:u w:val="dotted"/>
              </w:rPr>
            </w:pPr>
          </w:p>
        </w:tc>
      </w:tr>
      <w:tr w:rsidR="00397B2B" w:rsidRPr="009B390C" w14:paraId="09EACA17" w14:textId="77777777" w:rsidTr="00C00096">
        <w:tc>
          <w:tcPr>
            <w:tcW w:w="4446" w:type="dxa"/>
          </w:tcPr>
          <w:p w14:paraId="30165A3B" w14:textId="77777777" w:rsidR="00397B2B" w:rsidRDefault="00397B2B" w:rsidP="00C00096">
            <w:pPr>
              <w:pStyle w:val="Header"/>
              <w:numPr>
                <w:ilvl w:val="0"/>
                <w:numId w:val="26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มี</w:t>
            </w:r>
            <w:r w:rsidRPr="00110C23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การติดตามผลการดำเนินการควบคู่ไปกับการบริหารจัดการความเสี่ยงและควบคุมภายในโดยการประเมินตนเอง</w:t>
            </w:r>
          </w:p>
          <w:p w14:paraId="649050D7" w14:textId="77777777" w:rsidR="00397B2B" w:rsidRPr="0015037F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0F7A25EB" w14:textId="77777777" w:rsidR="00397B2B" w:rsidRDefault="00397B2B" w:rsidP="00C00096">
            <w:pPr>
              <w:pStyle w:val="ListParagraph"/>
              <w:numPr>
                <w:ilvl w:val="0"/>
                <w:numId w:val="26"/>
              </w:numPr>
              <w:ind w:left="50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94400C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กรมอุทยานแห่งชาติ สัตว์ป่า และพันธุ์พืช กำหนดให้มีการติดตามและรายงานผลการปฏิบัติตามระบบการควบคุมภายใน รอบ ๖ เดือน และ ๑๒ เดือน</w:t>
            </w:r>
          </w:p>
          <w:p w14:paraId="5C0D6BBB" w14:textId="77777777" w:rsidR="00397B2B" w:rsidRPr="0094400C" w:rsidRDefault="00397B2B" w:rsidP="00C00096">
            <w:pPr>
              <w:pStyle w:val="ListParagraph"/>
              <w:ind w:left="502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</w:p>
        </w:tc>
      </w:tr>
      <w:tr w:rsidR="00397B2B" w:rsidRPr="009B390C" w14:paraId="14AD712F" w14:textId="77777777" w:rsidTr="00C00096">
        <w:tc>
          <w:tcPr>
            <w:tcW w:w="4446" w:type="dxa"/>
          </w:tcPr>
          <w:p w14:paraId="0F579014" w14:textId="77777777" w:rsidR="00397B2B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5.2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หน่วยงานของรัฐ </w:t>
            </w: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ประเมินผลและสื่อสารข้อบกพร่อง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หรือจุดอ่อนของการควบคุมภายในอย่างทันเวลาต่อฝ่ายบริหาร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</w:r>
            <w:r w:rsidRPr="0016347F">
              <w:rPr>
                <w:rFonts w:ascii="TH SarabunIT๙" w:hAnsi="TH SarabunIT๙" w:cs="TH SarabunIT๙"/>
                <w:sz w:val="24"/>
                <w:szCs w:val="24"/>
                <w:cs/>
              </w:rPr>
              <w:t>และผู้กำกับดูแล เพื่อให้ผู้รับผิดชอบสามารถสั่งการแก้ไขได้อย่างเหมาะสม</w:t>
            </w:r>
          </w:p>
          <w:p w14:paraId="2D3EF9D4" w14:textId="77777777" w:rsidR="00397B2B" w:rsidRDefault="00397B2B" w:rsidP="00C00096">
            <w:pPr>
              <w:pStyle w:val="Header"/>
              <w:tabs>
                <w:tab w:val="left" w:pos="567"/>
              </w:tabs>
              <w:ind w:right="2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496" w:type="dxa"/>
          </w:tcPr>
          <w:p w14:paraId="6402F415" w14:textId="77777777" w:rsidR="00397B2B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</w:p>
          <w:p w14:paraId="605AC110" w14:textId="77777777" w:rsidR="00397B2B" w:rsidRPr="0094400C" w:rsidRDefault="00397B2B" w:rsidP="00C00096">
            <w:pPr>
              <w:pStyle w:val="Header"/>
              <w:tabs>
                <w:tab w:val="left" w:pos="1134"/>
              </w:tabs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</w:p>
        </w:tc>
      </w:tr>
      <w:tr w:rsidR="00397B2B" w:rsidRPr="009B390C" w14:paraId="6AAAA74A" w14:textId="77777777" w:rsidTr="00C00096">
        <w:tc>
          <w:tcPr>
            <w:tcW w:w="4446" w:type="dxa"/>
          </w:tcPr>
          <w:p w14:paraId="5CDBE0E7" w14:textId="77777777" w:rsidR="00397B2B" w:rsidRPr="0094400C" w:rsidRDefault="00397B2B" w:rsidP="00C00096">
            <w:pPr>
              <w:pStyle w:val="Header"/>
              <w:numPr>
                <w:ilvl w:val="0"/>
                <w:numId w:val="27"/>
              </w:numPr>
              <w:tabs>
                <w:tab w:val="left" w:pos="567"/>
              </w:tabs>
              <w:ind w:left="567" w:right="28" w:hanging="207"/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</w:pPr>
            <w:r w:rsidRPr="009440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มีการกำหนดให้ผู้บริหารต้องรายงานต่ออธิบดีทันทีในกรณีที่มีการทุจริตหรือสงสัยว่ามีการทุจริต มีการไม่ปฏิบัติตามกฎ ระเบียบ ข้อบังคับ และมติคณะรัฐมนตรี และมีการกระทำอื่นที่อาจมีผลกระทบต่อองค์กรอย่างมีนัยสำคัญ</w:t>
            </w:r>
          </w:p>
        </w:tc>
        <w:tc>
          <w:tcPr>
            <w:tcW w:w="4496" w:type="dxa"/>
          </w:tcPr>
          <w:p w14:paraId="7A4FED09" w14:textId="77777777" w:rsidR="00397B2B" w:rsidRPr="007A0527" w:rsidRDefault="00397B2B" w:rsidP="00C00096">
            <w:pPr>
              <w:pStyle w:val="ListParagraph"/>
              <w:numPr>
                <w:ilvl w:val="0"/>
                <w:numId w:val="27"/>
              </w:numPr>
              <w:tabs>
                <w:tab w:val="left" w:pos="516"/>
              </w:tabs>
              <w:ind w:left="516" w:hanging="426"/>
              <w:rPr>
                <w:rFonts w:ascii="TH SarabunIT๙" w:hAnsi="TH SarabunIT๙" w:cs="TH SarabunIT๙"/>
                <w:spacing w:val="-4"/>
                <w:sz w:val="24"/>
                <w:szCs w:val="24"/>
                <w:u w:val="dotted"/>
              </w:rPr>
            </w:pPr>
            <w:r w:rsidRPr="007A052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มีคำสั่งแต่งตั้งคณะกรรมการติดตามประเมินผลควบคุมภายใน โดยมีอำนาจหน้าที่รวบรวมผลการประเมินระดับส่วนงานย่อยและสรุปภาพรวมของกรม</w:t>
            </w:r>
            <w:r w:rsidRPr="007A0527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7A052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และ</w:t>
            </w:r>
            <w:r w:rsidRPr="007A0527">
              <w:rPr>
                <w:rFonts w:ascii="TH SarabunIT๙" w:hAnsi="TH SarabunIT๙" w:cs="TH SarabunIT๙" w:hint="cs"/>
                <w:spacing w:val="-4"/>
                <w:sz w:val="24"/>
                <w:szCs w:val="24"/>
                <w:u w:val="dotted"/>
                <w:cs/>
              </w:rPr>
              <w:t>พิจารณาความเสี่ยงที่ส่วนงานย่อยไม่สามารถ</w:t>
            </w:r>
            <w:r w:rsidRPr="007A052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ควบคุมได้ หรือความเสี่ยงที่เกิดขึ้นในภาพรวมของกรมและเลือกค้นหาวิธีการควบคุมที่เหมาะสม</w:t>
            </w:r>
            <w:r w:rsidRPr="007A0527">
              <w:rPr>
                <w:rFonts w:ascii="TH SarabunIT๙" w:hAnsi="TH SarabunIT๙" w:cs="TH SarabunIT๙"/>
                <w:sz w:val="24"/>
                <w:szCs w:val="24"/>
                <w:u w:val="dotted"/>
              </w:rPr>
              <w:t xml:space="preserve"> </w:t>
            </w:r>
            <w:r w:rsidRPr="007A0527">
              <w:rPr>
                <w:rFonts w:ascii="TH SarabunIT๙" w:hAnsi="TH SarabunIT๙" w:cs="TH SarabunIT๙" w:hint="cs"/>
                <w:sz w:val="24"/>
                <w:szCs w:val="24"/>
                <w:u w:val="dotted"/>
                <w:cs/>
              </w:rPr>
              <w:t>เพื่อนำเสนอผู้บริหารพิจารณาสั่งการ</w:t>
            </w:r>
          </w:p>
          <w:p w14:paraId="67455A6B" w14:textId="77777777" w:rsidR="00397B2B" w:rsidRPr="0094400C" w:rsidRDefault="00397B2B" w:rsidP="00C00096">
            <w:pPr>
              <w:pStyle w:val="ListParagraph"/>
              <w:ind w:left="516"/>
              <w:rPr>
                <w:rFonts w:ascii="TH SarabunIT๙" w:hAnsi="TH SarabunIT๙" w:cs="TH SarabunIT๙"/>
                <w:spacing w:val="-4"/>
                <w:sz w:val="24"/>
                <w:szCs w:val="24"/>
                <w:u w:val="dotted" w:color="FFFFFF"/>
              </w:rPr>
            </w:pPr>
          </w:p>
        </w:tc>
      </w:tr>
    </w:tbl>
    <w:p w14:paraId="2FE0BBB8" w14:textId="77777777" w:rsidR="00397B2B" w:rsidRPr="004673A3" w:rsidRDefault="00397B2B" w:rsidP="00397B2B">
      <w:pPr>
        <w:pStyle w:val="Header"/>
        <w:tabs>
          <w:tab w:val="left" w:pos="1134"/>
        </w:tabs>
        <w:ind w:right="28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ผลการประเมินโดยรวม (5)</w:t>
      </w:r>
    </w:p>
    <w:p w14:paraId="5B8E42A8" w14:textId="77777777" w:rsidR="00397B2B" w:rsidRPr="00C073EF" w:rsidRDefault="00397B2B" w:rsidP="00397B2B">
      <w:pPr>
        <w:pStyle w:val="Header"/>
        <w:tabs>
          <w:tab w:val="left" w:pos="1134"/>
        </w:tabs>
        <w:ind w:right="28"/>
        <w:rPr>
          <w:rFonts w:ascii="TH SarabunIT๙" w:hAnsi="TH SarabunIT๙" w:cs="TH SarabunIT๙"/>
          <w:sz w:val="32"/>
          <w:szCs w:val="32"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BA00570" w14:textId="77777777" w:rsidR="00397B2B" w:rsidRPr="00C073EF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  <w:cs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44FD94CB" w14:textId="77777777" w:rsidR="00397B2B" w:rsidRPr="00C073EF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F421A5E" w14:textId="77777777" w:rsidR="00397B2B" w:rsidRPr="00C073EF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sz w:val="32"/>
          <w:szCs w:val="32"/>
        </w:rPr>
      </w:pPr>
      <w:r w:rsidRPr="00C073E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5FA7432" w14:textId="77777777" w:rsidR="00397B2B" w:rsidRPr="009B390C" w:rsidRDefault="00397B2B" w:rsidP="00397B2B">
      <w:pPr>
        <w:pStyle w:val="Header"/>
        <w:tabs>
          <w:tab w:val="left" w:pos="1134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87927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ลายมือชื่อ</w:t>
      </w:r>
      <w:r w:rsidRPr="0073493C">
        <w:rPr>
          <w:rFonts w:ascii="TH SarabunIT๙" w:hAnsi="TH SarabunIT๙" w:cs="TH SarabunIT๙"/>
          <w:szCs w:val="28"/>
          <w:cs/>
        </w:rPr>
        <w:t>......................(6)......................</w:t>
      </w:r>
    </w:p>
    <w:p w14:paraId="4B5CC8F3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ตำแหน่ง</w:t>
      </w:r>
      <w:r w:rsidRPr="0073493C">
        <w:rPr>
          <w:rFonts w:ascii="TH SarabunIT๙" w:hAnsi="TH SarabunIT๙" w:cs="TH SarabunIT๙"/>
          <w:szCs w:val="28"/>
          <w:cs/>
        </w:rPr>
        <w:t>.........................(7)......................</w:t>
      </w:r>
    </w:p>
    <w:p w14:paraId="4195EED0" w14:textId="77777777" w:rsidR="00397B2B" w:rsidRPr="004673A3" w:rsidRDefault="00397B2B" w:rsidP="00397B2B">
      <w:pPr>
        <w:pStyle w:val="Header"/>
        <w:tabs>
          <w:tab w:val="left" w:pos="1134"/>
          <w:tab w:val="left" w:pos="5245"/>
        </w:tabs>
        <w:ind w:right="29"/>
        <w:jc w:val="right"/>
        <w:rPr>
          <w:rFonts w:ascii="TH SarabunIT๙" w:hAnsi="TH SarabunIT๙" w:cs="TH SarabunIT๙"/>
          <w:b/>
          <w:bCs/>
          <w:szCs w:val="28"/>
        </w:rPr>
      </w:pPr>
      <w:r w:rsidRPr="004673A3">
        <w:rPr>
          <w:rFonts w:ascii="TH SarabunIT๙" w:hAnsi="TH SarabunIT๙" w:cs="TH SarabunIT๙"/>
          <w:b/>
          <w:bCs/>
          <w:szCs w:val="28"/>
          <w:cs/>
        </w:rPr>
        <w:t>วันที่</w:t>
      </w:r>
      <w:r w:rsidRPr="0073493C">
        <w:rPr>
          <w:rFonts w:ascii="TH SarabunIT๙" w:hAnsi="TH SarabunIT๙" w:cs="TH SarabunIT๙"/>
          <w:szCs w:val="28"/>
          <w:cs/>
        </w:rPr>
        <w:t>......(8)......</w:t>
      </w:r>
      <w:r w:rsidRPr="004673A3">
        <w:rPr>
          <w:rFonts w:ascii="TH SarabunIT๙" w:hAnsi="TH SarabunIT๙" w:cs="TH SarabunIT๙"/>
          <w:b/>
          <w:bCs/>
          <w:szCs w:val="28"/>
          <w:cs/>
        </w:rPr>
        <w:t xml:space="preserve"> เดือน </w:t>
      </w:r>
      <w:r w:rsidRPr="0073493C">
        <w:rPr>
          <w:rFonts w:ascii="TH SarabunIT๙" w:hAnsi="TH SarabunIT๙" w:cs="TH SarabunIT๙"/>
          <w:szCs w:val="28"/>
          <w:cs/>
        </w:rPr>
        <w:t xml:space="preserve">......... </w:t>
      </w:r>
      <w:r w:rsidRPr="004673A3">
        <w:rPr>
          <w:rFonts w:ascii="TH SarabunIT๙" w:hAnsi="TH SarabunIT๙" w:cs="TH SarabunIT๙"/>
          <w:b/>
          <w:bCs/>
          <w:szCs w:val="28"/>
          <w:cs/>
        </w:rPr>
        <w:t xml:space="preserve">พ.ศ. </w:t>
      </w:r>
      <w:r w:rsidRPr="0073493C">
        <w:rPr>
          <w:rFonts w:ascii="TH SarabunIT๙" w:hAnsi="TH SarabunIT๙" w:cs="TH SarabunIT๙"/>
          <w:szCs w:val="28"/>
          <w:cs/>
        </w:rPr>
        <w:t>............</w:t>
      </w:r>
    </w:p>
    <w:p w14:paraId="2FF787EA" w14:textId="77777777" w:rsidR="00397B2B" w:rsidRDefault="00397B2B" w:rsidP="00397B2B">
      <w:pPr>
        <w:pStyle w:val="Header"/>
        <w:tabs>
          <w:tab w:val="left" w:pos="1134"/>
          <w:tab w:val="left" w:pos="5245"/>
        </w:tabs>
        <w:ind w:right="29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A0D09" w14:textId="2D3507D1" w:rsidR="00397B2B" w:rsidRPr="003F6837" w:rsidRDefault="00397B2B" w:rsidP="00E7415A">
      <w:pPr>
        <w:tabs>
          <w:tab w:val="left" w:pos="1134"/>
          <w:tab w:val="center" w:pos="4513"/>
          <w:tab w:val="left" w:pos="5245"/>
          <w:tab w:val="right" w:pos="9026"/>
        </w:tabs>
        <w:spacing w:after="0" w:line="240" w:lineRule="auto"/>
        <w:ind w:right="252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sectPr w:rsidR="00397B2B" w:rsidRPr="003F6837" w:rsidSect="00685004">
      <w:pgSz w:w="11906" w:h="16838" w:code="9"/>
      <w:pgMar w:top="1418" w:right="1134" w:bottom="1134" w:left="1701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88AC" w14:textId="77777777" w:rsidR="005D7F6D" w:rsidRDefault="005D7F6D">
      <w:pPr>
        <w:spacing w:after="0" w:line="240" w:lineRule="auto"/>
      </w:pPr>
      <w:r>
        <w:separator/>
      </w:r>
    </w:p>
  </w:endnote>
  <w:endnote w:type="continuationSeparator" w:id="0">
    <w:p w14:paraId="2B434088" w14:textId="77777777" w:rsidR="005D7F6D" w:rsidRDefault="005D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AFF9" w14:textId="77777777" w:rsidR="00BA3949" w:rsidRDefault="00BA3949" w:rsidP="00C0009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H SarabunIT๙" w:eastAsiaTheme="majorEastAsia" w:hAnsi="TH SarabunIT๙" w:cs="TH SarabunIT๙" w:hint="cs"/>
        <w:szCs w:val="28"/>
        <w:cs/>
      </w:rPr>
      <w:t>แนวทางการจัดทำรายงานการประเมินผลการควบคุมภายในระดับกรม และระดับหน่วยงานย่อย</w:t>
    </w:r>
    <w:r w:rsidRPr="00B73142">
      <w:rPr>
        <w:rFonts w:ascii="TH SarabunIT๙" w:eastAsiaTheme="majorEastAsia" w:hAnsi="TH SarabunIT๙" w:cs="TH SarabunIT๙"/>
      </w:rPr>
      <w:ptab w:relativeTo="margin" w:alignment="right" w:leader="none"/>
    </w:r>
    <w:r w:rsidRPr="00B73142">
      <w:rPr>
        <w:rFonts w:ascii="TH SarabunIT๙" w:eastAsiaTheme="minorEastAsia" w:hAnsi="TH SarabunIT๙" w:cs="TH SarabunIT๙"/>
      </w:rPr>
      <w:fldChar w:fldCharType="begin"/>
    </w:r>
    <w:r w:rsidRPr="00B73142">
      <w:rPr>
        <w:rFonts w:ascii="TH SarabunIT๙" w:hAnsi="TH SarabunIT๙" w:cs="TH SarabunIT๙"/>
      </w:rPr>
      <w:instrText xml:space="preserve"> PAGE   \* MERGEFORMAT </w:instrText>
    </w:r>
    <w:r w:rsidRPr="00B73142">
      <w:rPr>
        <w:rFonts w:ascii="TH SarabunIT๙" w:eastAsiaTheme="minorEastAsia" w:hAnsi="TH SarabunIT๙" w:cs="TH SarabunIT๙"/>
      </w:rPr>
      <w:fldChar w:fldCharType="separate"/>
    </w:r>
    <w:r w:rsidR="005D3744" w:rsidRPr="005D3744">
      <w:rPr>
        <w:rFonts w:ascii="TH SarabunIT๙" w:eastAsiaTheme="majorEastAsia" w:hAnsi="TH SarabunIT๙" w:cs="TH SarabunIT๙"/>
        <w:noProof/>
      </w:rPr>
      <w:t>7</w:t>
    </w:r>
    <w:r w:rsidRPr="00B73142">
      <w:rPr>
        <w:rFonts w:ascii="TH SarabunIT๙" w:eastAsiaTheme="majorEastAsia" w:hAnsi="TH SarabunIT๙" w:cs="TH SarabunIT๙"/>
        <w:noProof/>
      </w:rPr>
      <w:fldChar w:fldCharType="end"/>
    </w:r>
  </w:p>
  <w:p w14:paraId="1B9ED62D" w14:textId="77777777" w:rsidR="00BA3949" w:rsidRDefault="00BA39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73142">
      <w:rPr>
        <w:rFonts w:ascii="TH SarabunIT๙" w:eastAsiaTheme="majorEastAsia" w:hAnsi="TH SarabunIT๙" w:cs="TH SarabunIT๙"/>
      </w:rPr>
      <w:ptab w:relativeTo="margin" w:alignment="right" w:leader="none"/>
    </w:r>
  </w:p>
  <w:p w14:paraId="378B3359" w14:textId="77777777" w:rsidR="00BA3949" w:rsidRDefault="00BA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893" w14:textId="77777777" w:rsidR="005D7F6D" w:rsidRDefault="005D7F6D">
      <w:pPr>
        <w:spacing w:after="0" w:line="240" w:lineRule="auto"/>
      </w:pPr>
      <w:r>
        <w:separator/>
      </w:r>
    </w:p>
  </w:footnote>
  <w:footnote w:type="continuationSeparator" w:id="0">
    <w:p w14:paraId="735F0AB5" w14:textId="77777777" w:rsidR="005D7F6D" w:rsidRDefault="005D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7088D"/>
    <w:rsid w:val="00234855"/>
    <w:rsid w:val="002D5539"/>
    <w:rsid w:val="002D5C8F"/>
    <w:rsid w:val="002E185C"/>
    <w:rsid w:val="00354D3D"/>
    <w:rsid w:val="00397B2B"/>
    <w:rsid w:val="003B0CD9"/>
    <w:rsid w:val="00413D15"/>
    <w:rsid w:val="004213F1"/>
    <w:rsid w:val="004E231E"/>
    <w:rsid w:val="004F3186"/>
    <w:rsid w:val="00582064"/>
    <w:rsid w:val="005924CF"/>
    <w:rsid w:val="005D3744"/>
    <w:rsid w:val="005D7F6D"/>
    <w:rsid w:val="005F6935"/>
    <w:rsid w:val="005F70D2"/>
    <w:rsid w:val="00622EDF"/>
    <w:rsid w:val="006477A6"/>
    <w:rsid w:val="006670AB"/>
    <w:rsid w:val="00685004"/>
    <w:rsid w:val="00687250"/>
    <w:rsid w:val="007239C4"/>
    <w:rsid w:val="0079570E"/>
    <w:rsid w:val="00905E84"/>
    <w:rsid w:val="00925915"/>
    <w:rsid w:val="00982F82"/>
    <w:rsid w:val="00AA0AA3"/>
    <w:rsid w:val="00AA2573"/>
    <w:rsid w:val="00AC0BA1"/>
    <w:rsid w:val="00B41B84"/>
    <w:rsid w:val="00B5272A"/>
    <w:rsid w:val="00B53037"/>
    <w:rsid w:val="00BA3949"/>
    <w:rsid w:val="00BB21BA"/>
    <w:rsid w:val="00BB5D69"/>
    <w:rsid w:val="00BE035A"/>
    <w:rsid w:val="00BE1255"/>
    <w:rsid w:val="00C00096"/>
    <w:rsid w:val="00D34B57"/>
    <w:rsid w:val="00DD4F95"/>
    <w:rsid w:val="00E5457D"/>
    <w:rsid w:val="00E7415A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D03B"/>
  <w15:docId w15:val="{9264C77B-D209-491E-9C1F-6617ABAF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5909</Words>
  <Characters>33686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39</cp:revision>
  <cp:lastPrinted>2019-10-30T09:16:00Z</cp:lastPrinted>
  <dcterms:created xsi:type="dcterms:W3CDTF">2019-10-30T06:56:00Z</dcterms:created>
  <dcterms:modified xsi:type="dcterms:W3CDTF">2022-09-01T06:16:00Z</dcterms:modified>
</cp:coreProperties>
</file>